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rPr>
      </w:pPr>
      <w:r w:rsidDel="00000000" w:rsidR="00000000" w:rsidRPr="00000000">
        <w:rPr>
          <w:rFonts w:ascii="Arial" w:cs="Arial" w:eastAsia="Arial" w:hAnsi="Arial"/>
          <w:b w:val="1"/>
          <w:rtl w:val="0"/>
        </w:rPr>
        <w:t xml:space="preserve">Annex 10 Message 355SO</w:t>
      </w:r>
    </w:p>
    <w:p w:rsidR="00000000" w:rsidDel="00000000" w:rsidP="00000000" w:rsidRDefault="00000000" w:rsidRPr="00000000" w14:paraId="00000002">
      <w:pPr>
        <w:pStyle w:val="Heading3"/>
        <w:ind w:right="-731"/>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DATA TRANSMISSION</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16"/>
          <w:szCs w:val="16"/>
          <w:u w:val="none"/>
          <w:shd w:fill="auto" w:val="clear"/>
          <w:vertAlign w:val="baseline"/>
        </w:rPr>
      </w:pPr>
      <w:r w:rsidDel="00000000" w:rsidR="00000000" w:rsidRPr="00000000">
        <w:rPr>
          <w:rFonts w:ascii="Arial" w:cs="Arial" w:eastAsia="Arial" w:hAnsi="Arial"/>
          <w:b w:val="0"/>
          <w:i w:val="0"/>
          <w:smallCaps w:val="0"/>
          <w:strike w:val="0"/>
          <w:color w:val="0000ff"/>
          <w:sz w:val="16"/>
          <w:szCs w:val="16"/>
          <w:u w:val="none"/>
          <w:shd w:fill="auto" w:val="clear"/>
          <w:vertAlign w:val="baseline"/>
          <w:rtl w:val="0"/>
        </w:rPr>
        <w:t xml:space="preserve">"All data marked with * are required"</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sz w:val="16"/>
          <w:szCs w:val="16"/>
          <w:rtl w:val="0"/>
        </w:rPr>
        <w:t xml:space="preserve">Describe the necessary requirements for the conversion or transformation of the information to be used by the interface (receive information). Include an example of the format to be used, which must contain a structure defined according to the client's requirements.</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Example:</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Convert files from one format to another without loss of information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Information validation routines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Automated conversion tools</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tbl>
      <w:tblPr>
        <w:tblStyle w:val="Table1"/>
        <w:tblW w:w="12768.999999999998"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42"/>
        <w:gridCol w:w="566"/>
        <w:gridCol w:w="670"/>
        <w:gridCol w:w="596"/>
        <w:gridCol w:w="61"/>
        <w:gridCol w:w="301"/>
        <w:gridCol w:w="34"/>
        <w:gridCol w:w="249"/>
        <w:gridCol w:w="270"/>
        <w:gridCol w:w="1140"/>
        <w:gridCol w:w="1410"/>
        <w:gridCol w:w="1335"/>
        <w:gridCol w:w="993"/>
        <w:gridCol w:w="1417"/>
        <w:gridCol w:w="992"/>
        <w:gridCol w:w="993"/>
        <w:tblGridChange w:id="0">
          <w:tblGrid>
            <w:gridCol w:w="1742"/>
            <w:gridCol w:w="566"/>
            <w:gridCol w:w="670"/>
            <w:gridCol w:w="596"/>
            <w:gridCol w:w="61"/>
            <w:gridCol w:w="301"/>
            <w:gridCol w:w="34"/>
            <w:gridCol w:w="249"/>
            <w:gridCol w:w="270"/>
            <w:gridCol w:w="1140"/>
            <w:gridCol w:w="1410"/>
            <w:gridCol w:w="1335"/>
            <w:gridCol w:w="993"/>
            <w:gridCol w:w="1417"/>
            <w:gridCol w:w="992"/>
            <w:gridCol w:w="993"/>
          </w:tblGrid>
        </w:tblGridChange>
      </w:tblGrid>
      <w:tr>
        <w:trPr>
          <w:trHeight w:val="497" w:hRule="atLeast"/>
        </w:trPr>
        <w:tc>
          <w:tcPr>
            <w:gridSpan w:val="9"/>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0F">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Segment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1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Position in the segment</w:t>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19">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Identifier</w:t>
            </w:r>
          </w:p>
          <w:p w:rsidR="00000000" w:rsidDel="00000000" w:rsidP="00000000" w:rsidRDefault="00000000" w:rsidRPr="00000000" w14:paraId="0000001A">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Element of</w:t>
            </w:r>
          </w:p>
          <w:p w:rsidR="00000000" w:rsidDel="00000000" w:rsidP="00000000" w:rsidRDefault="00000000" w:rsidRPr="00000000" w14:paraId="0000001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Segment</w:t>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1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Item Name</w:t>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1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Required element</w:t>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1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Type of data</w:t>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20">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Length</w:t>
            </w:r>
          </w:p>
          <w:p w:rsidR="00000000" w:rsidDel="00000000" w:rsidP="00000000" w:rsidRDefault="00000000" w:rsidRPr="00000000" w14:paraId="0000002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Minimum</w:t>
            </w:r>
          </w:p>
        </w:tc>
        <w:tc>
          <w:tcPr>
            <w:tcBorders>
              <w:top w:color="000000" w:space="0" w:sz="6" w:val="single"/>
              <w:left w:color="000000" w:space="0" w:sz="6" w:val="single"/>
              <w:bottom w:color="000000" w:space="0" w:sz="6" w:val="single"/>
              <w:right w:color="000000" w:space="0" w:sz="6" w:val="single"/>
            </w:tcBorders>
            <w:shd w:fill="a6a6a6" w:val="clear"/>
            <w:vAlign w:val="center"/>
          </w:tcPr>
          <w:p w:rsidR="00000000" w:rsidDel="00000000" w:rsidP="00000000" w:rsidRDefault="00000000" w:rsidRPr="00000000" w14:paraId="00000022">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Length</w:t>
            </w:r>
          </w:p>
          <w:p w:rsidR="00000000" w:rsidDel="00000000" w:rsidP="00000000" w:rsidRDefault="00000000" w:rsidRPr="00000000" w14:paraId="0000002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Maximum</w:t>
            </w:r>
          </w:p>
        </w:tc>
      </w:tr>
      <w:tr>
        <w:trPr>
          <w:trHeight w:val="693" w:hRule="atLeast"/>
        </w:trPr>
        <w:tc>
          <w:tcPr>
            <w:gridSpan w:val="9"/>
            <w:vMerge w:val="restart"/>
            <w:tcBorders>
              <w:left w:color="000000" w:space="0" w:sz="6" w:val="single"/>
              <w:right w:color="000000" w:space="0" w:sz="6" w:val="single"/>
            </w:tcBorders>
            <w:vAlign w:val="cente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1.Heading</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(1…1)</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TipoEmi</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3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Emitter type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FchEnvio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 of Shipment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5">
            <w:pPr>
              <w:jc w:val="center"/>
              <w:rPr>
                <w:rFonts w:ascii="Arial" w:cs="Arial" w:eastAsia="Arial" w:hAnsi="Arial"/>
                <w:sz w:val="16"/>
                <w:szCs w:val="16"/>
              </w:rPr>
            </w:pPr>
            <w:r w:rsidDel="00000000" w:rsidR="00000000" w:rsidRPr="00000000">
              <w:rPr>
                <w:rtl w:val="0"/>
              </w:rPr>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Resp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Answer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2">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4">
            <w:pPr>
              <w:jc w:val="center"/>
              <w:rPr>
                <w:rFonts w:ascii="Arial" w:cs="Arial" w:eastAsia="Arial" w:hAnsi="Arial"/>
                <w:sz w:val="16"/>
                <w:szCs w:val="16"/>
              </w:rPr>
            </w:pPr>
            <w:r w:rsidDel="00000000" w:rsidR="00000000" w:rsidRPr="00000000">
              <w:rPr>
                <w:rFonts w:ascii="Arial" w:cs="Arial" w:eastAsia="Arial" w:hAnsi="Arial"/>
                <w:i w:val="1"/>
                <w:sz w:val="16"/>
                <w:szCs w:val="16"/>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5">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9</w:t>
            </w:r>
            <w:r w:rsidDel="00000000" w:rsidR="00000000" w:rsidRPr="00000000">
              <w:rPr>
                <w:rtl w:val="0"/>
              </w:rPr>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IdPet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Request ID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2">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5">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255</w:t>
            </w:r>
            <w:r w:rsidDel="00000000" w:rsidR="00000000" w:rsidRPr="00000000">
              <w:rPr>
                <w:rtl w:val="0"/>
              </w:rPr>
            </w:r>
          </w:p>
        </w:tc>
      </w:tr>
      <w:tr>
        <w:trPr>
          <w:trHeight w:val="693" w:hRule="atLeast"/>
        </w:trPr>
        <w:tc>
          <w:tcPr>
            <w:gridSpan w:val="9"/>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68" w:right="0" w:hanging="36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ISA Interchange Control Header</w:t>
            </w:r>
          </w:p>
          <w:p w:rsidR="00000000" w:rsidDel="00000000" w:rsidP="00000000" w:rsidRDefault="00000000" w:rsidRPr="00000000" w14:paraId="00000067">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(1…1)</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Required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Authorization Information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Authorization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Security Information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5">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Security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5">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Interchange ID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Interchange Sender ID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5">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Interchange ID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D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Interchange Receiver ID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ISA09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Interchange 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Interchange Time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Interchange Control Standards Identifier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5">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 (con caracteres especiales)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Interchange Control Version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Interchange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p w:rsidR="00000000" w:rsidDel="00000000" w:rsidP="00000000" w:rsidRDefault="00000000" w:rsidRPr="00000000" w14:paraId="00000136">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(no special characters)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Acknowledgment Requested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5">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Usage Indicator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5">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ISA16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Component Element Separator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5">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6">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 (con caracteres especiales)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gridSpan w:val="9"/>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68" w:right="0" w:hanging="36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GS Functional Group Header</w:t>
            </w:r>
          </w:p>
          <w:p w:rsidR="00000000" w:rsidDel="00000000" w:rsidP="00000000" w:rsidRDefault="00000000" w:rsidRPr="00000000" w14:paraId="0000016A">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(1…1)</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Required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GS01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Functional Identifier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7">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8">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GS02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Application Sender's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7">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8">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GS03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Application Receiver's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7">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8">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GS04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7">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GS05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Time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7">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GS06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Group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7">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p w:rsidR="00000000" w:rsidDel="00000000" w:rsidP="00000000" w:rsidRDefault="00000000" w:rsidRPr="00000000" w14:paraId="000001C9">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(no special characters)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GS07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Responsible Agency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8">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GS08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Version / Release / Industry Identifier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8">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9">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12</w:t>
            </w:r>
          </w:p>
        </w:tc>
      </w:tr>
      <w:tr>
        <w:trPr>
          <w:trHeight w:val="693" w:hRule="atLeast"/>
        </w:trPr>
        <w:tc>
          <w:tcPr>
            <w:gridSpan w:val="9"/>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E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68" w:right="0" w:hanging="36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ST Transaction Set Header</w:t>
            </w:r>
          </w:p>
          <w:p w:rsidR="00000000" w:rsidDel="00000000" w:rsidP="00000000" w:rsidRDefault="00000000" w:rsidRPr="00000000" w14:paraId="000001ED">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(1…1)</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Required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Transaction Set Identifier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A">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Transaction Set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A">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p w:rsidR="00000000" w:rsidDel="00000000" w:rsidP="00000000" w:rsidRDefault="00000000" w:rsidRPr="00000000" w14:paraId="0000020C">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(no special characters)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r>
      <w:tr>
        <w:trPr>
          <w:trHeight w:val="693" w:hRule="atLeast"/>
        </w:trPr>
        <w:tc>
          <w:tcPr>
            <w:gridSpan w:val="9"/>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68" w:right="0" w:hanging="36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M10 Manifest Identifying Information</w:t>
            </w:r>
          </w:p>
          <w:p w:rsidR="00000000" w:rsidDel="00000000" w:rsidP="00000000" w:rsidRDefault="00000000" w:rsidRPr="00000000" w14:paraId="00000210">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(1…1)</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Required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Standard Carrier Alpha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D">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Optional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1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Transportation Method/Type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D">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Optional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E">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Country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Vessel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Vessel Name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28</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Flight/Voyage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Quantity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Decimal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8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M1009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Manifest Type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E">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9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Vessel Code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E">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A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Yes/No Condition or Response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B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C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80</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Transaction Set Purpose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D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Application Type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E">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E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F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F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F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F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Amendment Type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F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F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F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0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0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0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0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Amendment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0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0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0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1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1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1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M1017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1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Manifest Type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1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1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1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gridSpan w:val="9"/>
            <w:vMerge w:val="restart"/>
            <w:tcBorders>
              <w:left w:color="000000" w:space="0" w:sz="6" w:val="single"/>
              <w:right w:color="000000" w:space="0" w:sz="6" w:val="single"/>
            </w:tcBorders>
            <w:vAlign w:val="center"/>
          </w:tcPr>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K1 RemarksM10</w:t>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(0…10)</w:t>
            </w:r>
          </w:p>
          <w:p w:rsidR="00000000" w:rsidDel="00000000" w:rsidP="00000000" w:rsidRDefault="00000000" w:rsidRPr="00000000" w14:paraId="00000323">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Optional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2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3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w:t>
            </w:r>
          </w:p>
        </w:tc>
      </w:tr>
      <w:tr>
        <w:trPr>
          <w:trHeight w:val="693" w:hRule="atLeast"/>
        </w:trPr>
        <w:tc>
          <w:tcPr>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43">
            <w:pPr>
              <w:ind w:left="113" w:right="113" w:firstLine="0"/>
              <w:jc w:val="center"/>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44">
            <w:pPr>
              <w:ind w:left="113" w:right="113" w:firstLine="0"/>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LOOP ID - P4</w:t>
            </w:r>
          </w:p>
          <w:p w:rsidR="00000000" w:rsidDel="00000000" w:rsidP="00000000" w:rsidRDefault="00000000" w:rsidRPr="00000000" w14:paraId="00000345">
            <w:pPr>
              <w:ind w:left="113" w:right="113" w:firstLine="0"/>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(1…20)</w:t>
            </w:r>
          </w:p>
          <w:p w:rsidR="00000000" w:rsidDel="00000000" w:rsidP="00000000" w:rsidRDefault="00000000" w:rsidRPr="00000000" w14:paraId="00000346">
            <w:pPr>
              <w:ind w:left="113" w:right="113" w:firstLine="0"/>
              <w:jc w:val="center"/>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347">
            <w:pPr>
              <w:ind w:left="113" w:right="113" w:firstLine="0"/>
              <w:jc w:val="center"/>
              <w:rPr>
                <w:rFonts w:ascii="Arial" w:cs="Arial" w:eastAsia="Arial" w:hAnsi="Arial"/>
                <w:b w:val="1"/>
                <w:color w:val="000000"/>
                <w:sz w:val="16"/>
                <w:szCs w:val="16"/>
              </w:rPr>
            </w:pPr>
            <w:r w:rsidDel="00000000" w:rsidR="00000000" w:rsidRPr="00000000">
              <w:rPr>
                <w:rtl w:val="0"/>
              </w:rPr>
            </w:r>
          </w:p>
        </w:tc>
        <w:tc>
          <w:tcPr>
            <w:gridSpan w:val="8"/>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68" w:right="0" w:hanging="36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P4 Port Information</w:t>
            </w:r>
          </w:p>
          <w:p w:rsidR="00000000" w:rsidDel="00000000" w:rsidP="00000000" w:rsidRDefault="00000000" w:rsidRPr="00000000" w14:paraId="00000349">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(1…1)</w:t>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Required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P401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Location Identifier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8"/>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P402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6">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8"/>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P403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QuAlphanumerictity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6">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Decimal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8"/>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P404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Location Identifier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8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8"/>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P405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Time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9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8"/>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P406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8"/>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P407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Time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8"/>
            <w:vMerge w:val="restart"/>
            <w:tcBorders>
              <w:left w:color="000000" w:space="0" w:sz="6" w:val="single"/>
              <w:right w:color="000000" w:space="0" w:sz="6" w:val="single"/>
            </w:tcBorders>
            <w:vAlign w:val="center"/>
          </w:tcPr>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6.1 K1 Remarks P4</w:t>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(0…10)</w:t>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Optional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C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8"/>
            <w:vMerge w:val="continue"/>
            <w:tcBorders>
              <w:left w:color="000000" w:space="0" w:sz="6" w:val="single"/>
              <w:right w:color="000000" w:space="0" w:sz="6" w:val="single"/>
            </w:tcBorders>
            <w:vAlign w:val="center"/>
          </w:tcPr>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D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DC">
            <w:pPr>
              <w:ind w:left="113" w:right="113" w:firstLine="0"/>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LOOP ID – LX</w:t>
            </w:r>
          </w:p>
          <w:p w:rsidR="00000000" w:rsidDel="00000000" w:rsidP="00000000" w:rsidRDefault="00000000" w:rsidRPr="00000000" w14:paraId="000003DD">
            <w:pPr>
              <w:ind w:left="113" w:right="113" w:firstLine="0"/>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(0…9999)</w:t>
            </w:r>
          </w:p>
        </w:tc>
        <w:tc>
          <w:tcPr>
            <w:gridSpan w:val="7"/>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DE">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6.2  LX Assigned Number</w:t>
            </w:r>
          </w:p>
          <w:p w:rsidR="00000000" w:rsidDel="00000000" w:rsidP="00000000" w:rsidRDefault="00000000" w:rsidRPr="00000000" w14:paraId="000003DF">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w:t>
            </w:r>
          </w:p>
          <w:p w:rsidR="00000000" w:rsidDel="00000000" w:rsidP="00000000" w:rsidRDefault="00000000" w:rsidRPr="00000000" w14:paraId="000003E0">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LX01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9">
            <w:pPr>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3E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Assigned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F1">
            <w:pPr>
              <w:ind w:left="113" w:right="113" w:firstLine="0"/>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LOOP ID – M13 </w:t>
            </w:r>
          </w:p>
          <w:p w:rsidR="00000000" w:rsidDel="00000000" w:rsidP="00000000" w:rsidRDefault="00000000" w:rsidRPr="00000000" w14:paraId="000003F2">
            <w:pPr>
              <w:ind w:left="113" w:right="113" w:firstLine="0"/>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w:t>
            </w:r>
          </w:p>
        </w:tc>
        <w:tc>
          <w:tcPr>
            <w:gridSpan w:val="4"/>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3F5">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6.2.1 M13 Manifest Amendment Details</w:t>
            </w:r>
          </w:p>
          <w:p w:rsidR="00000000" w:rsidDel="00000000" w:rsidP="00000000" w:rsidRDefault="00000000" w:rsidRPr="00000000" w14:paraId="000003F6">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w:t>
            </w:r>
          </w:p>
          <w:p w:rsidR="00000000" w:rsidDel="00000000" w:rsidP="00000000" w:rsidRDefault="00000000" w:rsidRPr="00000000" w14:paraId="000003F7">
            <w:pPr>
              <w:jc w:val="center"/>
              <w:rPr>
                <w:rFonts w:ascii="Arial" w:cs="Arial" w:eastAsia="Arial" w:hAnsi="Arial"/>
                <w:b w:val="1"/>
                <w:color w:val="000000"/>
                <w:sz w:val="16"/>
                <w:szCs w:val="16"/>
              </w:rPr>
            </w:pPr>
            <w:r w:rsidDel="00000000" w:rsidR="00000000" w:rsidRPr="00000000">
              <w:rPr>
                <w:rFonts w:ascii="Arial" w:cs="Arial" w:eastAsia="Arial" w:hAnsi="Arial"/>
                <w:b w:val="1"/>
                <w:sz w:val="16"/>
                <w:szCs w:val="16"/>
                <w:rtl w:val="0"/>
              </w:rPr>
              <w:t xml:space="preserve">Optional segment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M1301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Standard Carrier Alpha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E">
            <w:pPr>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3F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0">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M1302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Location Identifier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0F">
            <w:pPr>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41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1">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M1303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1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Amendment Type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1">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M1304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2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Bill of Lading/Waybill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0">
            <w:pPr>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43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2">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3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M1305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Quantity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4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M1306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Amendment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5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M1307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Action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6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M1308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Bill of Lading/Waybill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2">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7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M1309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Standard Carrier Alpha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8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M1310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Standard Carrier Alpha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9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M1311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A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Identification Code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A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A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A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A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A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A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M1312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Identification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2">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restart"/>
            <w:tcBorders>
              <w:left w:color="000000" w:space="0" w:sz="6" w:val="single"/>
              <w:right w:color="000000" w:space="0" w:sz="6" w:val="single"/>
            </w:tcBorders>
            <w:vAlign w:val="center"/>
          </w:tcPr>
          <w:p w:rsidR="00000000" w:rsidDel="00000000" w:rsidP="00000000" w:rsidRDefault="00000000" w:rsidRPr="00000000" w14:paraId="000004BA">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6.2.2</w:t>
            </w:r>
          </w:p>
          <w:p w:rsidR="00000000" w:rsidDel="00000000" w:rsidP="00000000" w:rsidRDefault="00000000" w:rsidRPr="00000000" w14:paraId="000004BB">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K1 Remarks M13 (0…10)</w:t>
            </w:r>
          </w:p>
          <w:p w:rsidR="00000000" w:rsidDel="00000000" w:rsidP="00000000" w:rsidRDefault="00000000" w:rsidRPr="00000000" w14:paraId="000004BC">
            <w:pPr>
              <w:jc w:val="center"/>
              <w:rPr>
                <w:rFonts w:ascii="Arial" w:cs="Arial" w:eastAsia="Arial" w:hAnsi="Arial"/>
                <w:b w:val="1"/>
                <w:color w:val="000000"/>
                <w:sz w:val="16"/>
                <w:szCs w:val="16"/>
              </w:rPr>
            </w:pPr>
            <w:r w:rsidDel="00000000" w:rsidR="00000000" w:rsidRPr="00000000">
              <w:rPr>
                <w:rFonts w:ascii="Arial" w:cs="Arial" w:eastAsia="Arial" w:hAnsi="Arial"/>
                <w:b w:val="1"/>
                <w:sz w:val="16"/>
                <w:szCs w:val="16"/>
                <w:rtl w:val="0"/>
              </w:rPr>
              <w:t xml:space="preserve">Optional segment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D9">
            <w:pPr>
              <w:ind w:left="113" w:right="113" w:firstLine="0"/>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LOOP ID – M11 </w:t>
            </w:r>
          </w:p>
          <w:p w:rsidR="00000000" w:rsidDel="00000000" w:rsidP="00000000" w:rsidRDefault="00000000" w:rsidRPr="00000000" w14:paraId="000004DA">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w:t>
            </w:r>
          </w:p>
        </w:tc>
        <w:tc>
          <w:tcPr>
            <w:gridSpan w:val="4"/>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DD">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6.3 </w:t>
            </w:r>
          </w:p>
          <w:p w:rsidR="00000000" w:rsidDel="00000000" w:rsidP="00000000" w:rsidRDefault="00000000" w:rsidRPr="00000000" w14:paraId="000004DE">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M11 Manifest Bill of Lading Details</w:t>
            </w:r>
          </w:p>
          <w:p w:rsidR="00000000" w:rsidDel="00000000" w:rsidP="00000000" w:rsidRDefault="00000000" w:rsidRPr="00000000" w14:paraId="000004DF">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w:t>
            </w:r>
          </w:p>
          <w:p w:rsidR="00000000" w:rsidDel="00000000" w:rsidP="00000000" w:rsidRDefault="00000000" w:rsidRPr="00000000" w14:paraId="000004E0">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Optional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E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E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E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Bill of Lading/Waybill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E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E8">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E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E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Location Identifier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8">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F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Quantity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0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1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1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1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Manifest Unit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1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1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1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1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Weight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2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Weight Unit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8">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3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Volume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Decimal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4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Volume Unit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8">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5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6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6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M1109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6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Bill of Lading Type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6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6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6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6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7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7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7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Place of Receipt by Pre-carrier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7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78">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7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7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17</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8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8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8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Bill of Lading/Waybill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8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88">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8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8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9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9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9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StAlphanumericdard Carrier Alpha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97">
            <w:pPr>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59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99">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9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9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Standard Carrier Alpha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Standard Carrier Alpha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Condicional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9">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Standard Carrier Alpha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Condicional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9">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Shipper's Export Declaration Requirements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9">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M1117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Export Exception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M1118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Standard Carrier Alpha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0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0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M1119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0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Standard Carrier Alpha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0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0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0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0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1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1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1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Location Identifier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1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19">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1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1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2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2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M1121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2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Location Identifier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2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29">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2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2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3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3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M1122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3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Transportation Method/Type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3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39">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3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3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4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4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M1123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4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Payment Method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4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4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4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4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5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5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M1124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5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Industry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5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59">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5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5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Location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6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7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7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M1126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7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Service Level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7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7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7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7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M1127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8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M1128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Yes/No Condition or Response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A1">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6.3.1</w:t>
            </w:r>
          </w:p>
          <w:p w:rsidR="00000000" w:rsidDel="00000000" w:rsidP="00000000" w:rsidRDefault="00000000" w:rsidRPr="00000000" w14:paraId="000006A2">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K1 Remarks M11</w:t>
            </w:r>
          </w:p>
          <w:p w:rsidR="00000000" w:rsidDel="00000000" w:rsidP="00000000" w:rsidRDefault="00000000" w:rsidRPr="00000000" w14:paraId="000006A3">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(0…10)</w:t>
            </w:r>
          </w:p>
          <w:p w:rsidR="00000000" w:rsidDel="00000000" w:rsidP="00000000" w:rsidRDefault="00000000" w:rsidRPr="00000000" w14:paraId="000006A4">
            <w:pPr>
              <w:jc w:val="center"/>
              <w:rPr>
                <w:rFonts w:ascii="Arial" w:cs="Arial" w:eastAsia="Arial" w:hAnsi="Arial"/>
                <w:b w:val="1"/>
                <w:color w:val="000000"/>
                <w:sz w:val="16"/>
                <w:szCs w:val="16"/>
              </w:rPr>
            </w:pPr>
            <w:r w:rsidDel="00000000" w:rsidR="00000000" w:rsidRPr="00000000">
              <w:rPr>
                <w:rFonts w:ascii="Arial" w:cs="Arial" w:eastAsia="Arial" w:hAnsi="Arial"/>
                <w:b w:val="1"/>
                <w:sz w:val="16"/>
                <w:szCs w:val="16"/>
                <w:rtl w:val="0"/>
              </w:rPr>
              <w:t xml:space="preserve">Optional segment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A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A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A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A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A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A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A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B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B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B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B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B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B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B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restart"/>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6C1">
            <w:pPr>
              <w:ind w:left="113" w:right="113"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LOOP ID - N9 (0…999)</w:t>
            </w:r>
          </w:p>
          <w:p w:rsidR="00000000" w:rsidDel="00000000" w:rsidP="00000000" w:rsidRDefault="00000000" w:rsidRPr="00000000" w14:paraId="000006C2">
            <w:pPr>
              <w:ind w:left="113" w:right="-107" w:firstLine="0"/>
              <w:jc w:val="center"/>
              <w:rPr>
                <w:rFonts w:ascii="Arial" w:cs="Arial" w:eastAsia="Arial" w:hAnsi="Arial"/>
                <w:b w:val="1"/>
                <w:color w:val="000000"/>
                <w:sz w:val="16"/>
                <w:szCs w:val="16"/>
              </w:rPr>
            </w:pPr>
            <w:r w:rsidDel="00000000" w:rsidR="00000000" w:rsidRPr="00000000">
              <w:rPr>
                <w:rtl w:val="0"/>
              </w:rPr>
            </w:r>
          </w:p>
        </w:tc>
        <w:tc>
          <w:tcPr>
            <w:gridSpan w:val="6"/>
            <w:vMerge w:val="restart"/>
            <w:tcBorders>
              <w:top w:color="000000" w:space="0" w:sz="6" w:val="single"/>
              <w:left w:color="000000" w:space="0" w:sz="4" w:val="single"/>
              <w:right w:color="000000" w:space="0" w:sz="6" w:val="single"/>
            </w:tcBorders>
            <w:vAlign w:val="center"/>
          </w:tcPr>
          <w:p w:rsidR="00000000" w:rsidDel="00000000" w:rsidP="00000000" w:rsidRDefault="00000000" w:rsidRPr="00000000" w14:paraId="000006C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66" w:right="0" w:hanging="644"/>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N9 Extended Reference Information</w:t>
            </w:r>
          </w:p>
          <w:p w:rsidR="00000000" w:rsidDel="00000000" w:rsidP="00000000" w:rsidRDefault="00000000" w:rsidRPr="00000000" w14:paraId="000006C4">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w:t>
            </w:r>
          </w:p>
          <w:p w:rsidR="00000000" w:rsidDel="00000000" w:rsidP="00000000" w:rsidRDefault="00000000" w:rsidRPr="00000000" w14:paraId="000006C5">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Optional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C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CC">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N901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C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C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CF">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D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D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top w:color="000000" w:space="0" w:sz="6" w:val="single"/>
              <w:left w:color="000000" w:space="0" w:sz="4" w:val="single"/>
              <w:right w:color="000000" w:space="0" w:sz="6" w:val="single"/>
            </w:tcBorders>
            <w:vAlign w:val="center"/>
          </w:tcPr>
          <w:p w:rsidR="00000000" w:rsidDel="00000000" w:rsidP="00000000" w:rsidRDefault="00000000" w:rsidRPr="00000000" w14:paraId="000006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D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D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N902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D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D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D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E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E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6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top w:color="000000" w:space="0" w:sz="6" w:val="single"/>
              <w:left w:color="000000" w:space="0" w:sz="4" w:val="single"/>
              <w:right w:color="000000" w:space="0" w:sz="6" w:val="single"/>
            </w:tcBorders>
            <w:vAlign w:val="center"/>
          </w:tcPr>
          <w:p w:rsidR="00000000" w:rsidDel="00000000" w:rsidP="00000000" w:rsidRDefault="00000000" w:rsidRPr="00000000" w14:paraId="000006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E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E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N903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E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Description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E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E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6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6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top w:color="000000" w:space="0" w:sz="6" w:val="single"/>
              <w:left w:color="000000" w:space="0" w:sz="4" w:val="single"/>
              <w:right w:color="000000" w:space="0" w:sz="6" w:val="single"/>
            </w:tcBorders>
            <w:vAlign w:val="center"/>
          </w:tcPr>
          <w:p w:rsidR="00000000" w:rsidDel="00000000" w:rsidP="00000000" w:rsidRDefault="00000000" w:rsidRPr="00000000" w14:paraId="000006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N904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0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0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7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top w:color="000000" w:space="0" w:sz="6" w:val="single"/>
              <w:left w:color="000000" w:space="0" w:sz="4" w:val="single"/>
              <w:right w:color="000000" w:space="0" w:sz="6" w:val="single"/>
            </w:tcBorders>
            <w:vAlign w:val="center"/>
          </w:tcPr>
          <w:p w:rsidR="00000000" w:rsidDel="00000000" w:rsidP="00000000" w:rsidRDefault="00000000" w:rsidRPr="00000000" w14:paraId="000007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0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0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N905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0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Time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0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0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1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1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7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top w:color="000000" w:space="0" w:sz="6" w:val="single"/>
              <w:left w:color="000000" w:space="0" w:sz="4" w:val="single"/>
              <w:right w:color="000000" w:space="0" w:sz="6" w:val="single"/>
            </w:tcBorders>
            <w:vAlign w:val="center"/>
          </w:tcPr>
          <w:p w:rsidR="00000000" w:rsidDel="00000000" w:rsidP="00000000" w:rsidRDefault="00000000" w:rsidRPr="00000000" w14:paraId="000007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1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1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N906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1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Time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1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1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7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top w:color="000000" w:space="0" w:sz="6" w:val="single"/>
              <w:left w:color="000000" w:space="0" w:sz="4" w:val="single"/>
              <w:right w:color="000000" w:space="0" w:sz="6" w:val="single"/>
            </w:tcBorders>
            <w:vAlign w:val="center"/>
          </w:tcPr>
          <w:p w:rsidR="00000000" w:rsidDel="00000000" w:rsidP="00000000" w:rsidRDefault="00000000" w:rsidRPr="00000000" w14:paraId="000007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N907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2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7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top w:color="000000" w:space="0" w:sz="6" w:val="single"/>
              <w:left w:color="000000" w:space="0" w:sz="4" w:val="single"/>
              <w:right w:color="000000" w:space="0" w:sz="6" w:val="single"/>
            </w:tcBorders>
            <w:vAlign w:val="center"/>
          </w:tcPr>
          <w:p w:rsidR="00000000" w:rsidDel="00000000" w:rsidP="00000000" w:rsidRDefault="00000000" w:rsidRPr="00000000" w14:paraId="000007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C04001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3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7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top w:color="000000" w:space="0" w:sz="6" w:val="single"/>
              <w:left w:color="000000" w:space="0" w:sz="4" w:val="single"/>
              <w:right w:color="000000" w:space="0" w:sz="6" w:val="single"/>
            </w:tcBorders>
            <w:vAlign w:val="center"/>
          </w:tcPr>
          <w:p w:rsidR="00000000" w:rsidDel="00000000" w:rsidP="00000000" w:rsidRDefault="00000000" w:rsidRPr="00000000" w14:paraId="000007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C04002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4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5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5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7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top w:color="000000" w:space="0" w:sz="6" w:val="single"/>
              <w:left w:color="000000" w:space="0" w:sz="4" w:val="single"/>
              <w:right w:color="000000" w:space="0" w:sz="6" w:val="single"/>
            </w:tcBorders>
            <w:vAlign w:val="center"/>
          </w:tcPr>
          <w:p w:rsidR="00000000" w:rsidDel="00000000" w:rsidP="00000000" w:rsidRDefault="00000000" w:rsidRPr="00000000" w14:paraId="000007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5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5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C04003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5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5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5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6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6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7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top w:color="000000" w:space="0" w:sz="6" w:val="single"/>
              <w:left w:color="000000" w:space="0" w:sz="4" w:val="single"/>
              <w:right w:color="000000" w:space="0" w:sz="6" w:val="single"/>
            </w:tcBorders>
            <w:vAlign w:val="center"/>
          </w:tcPr>
          <w:p w:rsidR="00000000" w:rsidDel="00000000" w:rsidP="00000000" w:rsidRDefault="00000000" w:rsidRPr="00000000" w14:paraId="000007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6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6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C04004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6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6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6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7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top w:color="000000" w:space="0" w:sz="6" w:val="single"/>
              <w:left w:color="000000" w:space="0" w:sz="4" w:val="single"/>
              <w:right w:color="000000" w:space="0" w:sz="6" w:val="single"/>
            </w:tcBorders>
            <w:vAlign w:val="center"/>
          </w:tcPr>
          <w:p w:rsidR="00000000" w:rsidDel="00000000" w:rsidP="00000000" w:rsidRDefault="00000000" w:rsidRPr="00000000" w14:paraId="000007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C04005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7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7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top w:color="000000" w:space="0" w:sz="6" w:val="single"/>
              <w:left w:color="000000" w:space="0" w:sz="4" w:val="single"/>
              <w:right w:color="000000" w:space="0" w:sz="6" w:val="single"/>
            </w:tcBorders>
            <w:vAlign w:val="center"/>
          </w:tcPr>
          <w:p w:rsidR="00000000" w:rsidDel="00000000" w:rsidP="00000000" w:rsidRDefault="00000000" w:rsidRPr="00000000" w14:paraId="000007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C04006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8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9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9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7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restart"/>
            <w:tcBorders>
              <w:left w:color="000000" w:space="0" w:sz="4" w:val="single"/>
              <w:right w:color="000000" w:space="0" w:sz="6" w:val="single"/>
            </w:tcBorders>
            <w:vAlign w:val="center"/>
          </w:tcPr>
          <w:p w:rsidR="00000000" w:rsidDel="00000000" w:rsidP="00000000" w:rsidRDefault="00000000" w:rsidRPr="00000000" w14:paraId="00000795">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7.1 K1 Remarks</w:t>
            </w:r>
          </w:p>
          <w:p w:rsidR="00000000" w:rsidDel="00000000" w:rsidP="00000000" w:rsidRDefault="00000000" w:rsidRPr="00000000" w14:paraId="00000796">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N9 (0…10)</w:t>
            </w:r>
          </w:p>
          <w:p w:rsidR="00000000" w:rsidDel="00000000" w:rsidP="00000000" w:rsidRDefault="00000000" w:rsidRPr="00000000" w14:paraId="00000797">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Optional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9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9E">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K101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9F">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Free-form Information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1">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2">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3">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30</w:t>
            </w:r>
            <w:r w:rsidDel="00000000" w:rsidR="00000000" w:rsidRPr="00000000">
              <w:rPr>
                <w:rtl w:val="0"/>
              </w:rPr>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6" w:val="single"/>
              <w:left w:color="000000" w:space="0" w:sz="6" w:val="single"/>
              <w:right w:color="000000" w:space="0" w:sz="4" w:val="single"/>
            </w:tcBorders>
            <w:vAlign w:val="center"/>
          </w:tcPr>
          <w:p w:rsidR="00000000" w:rsidDel="00000000" w:rsidP="00000000" w:rsidRDefault="00000000" w:rsidRPr="00000000" w14:paraId="000007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6"/>
            <w:vMerge w:val="continue"/>
            <w:tcBorders>
              <w:left w:color="000000" w:space="0" w:sz="4" w:val="single"/>
              <w:right w:color="000000" w:space="0" w:sz="6" w:val="single"/>
            </w:tcBorders>
            <w:vAlign w:val="center"/>
          </w:tcPr>
          <w:p w:rsidR="00000000" w:rsidDel="00000000" w:rsidP="00000000" w:rsidRDefault="00000000" w:rsidRPr="00000000" w14:paraId="000007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B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B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B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B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restart"/>
            <w:tcBorders>
              <w:left w:color="000000" w:space="0" w:sz="6" w:val="single"/>
              <w:right w:color="000000" w:space="0" w:sz="6" w:val="single"/>
            </w:tcBorders>
            <w:vAlign w:val="center"/>
          </w:tcPr>
          <w:p w:rsidR="00000000" w:rsidDel="00000000" w:rsidP="00000000" w:rsidRDefault="00000000" w:rsidRPr="00000000" w14:paraId="000007B6">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LOOP ID - N1</w:t>
            </w:r>
          </w:p>
          <w:p w:rsidR="00000000" w:rsidDel="00000000" w:rsidP="00000000" w:rsidRDefault="00000000" w:rsidRPr="00000000" w14:paraId="000007B7">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(0…25)</w:t>
            </w:r>
          </w:p>
        </w:tc>
        <w:tc>
          <w:tcPr>
            <w:gridSpan w:val="6"/>
            <w:vMerge w:val="restart"/>
            <w:tcBorders>
              <w:left w:color="000000" w:space="0" w:sz="6" w:val="single"/>
              <w:right w:color="000000" w:space="0" w:sz="6" w:val="single"/>
            </w:tcBorders>
            <w:vAlign w:val="center"/>
          </w:tcPr>
          <w:p w:rsidR="00000000" w:rsidDel="00000000" w:rsidP="00000000" w:rsidRDefault="00000000" w:rsidRPr="00000000" w14:paraId="000007B8">
            <w:pPr>
              <w:ind w:left="-144" w:firstLine="424"/>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7.2 N1 Name</w:t>
            </w:r>
          </w:p>
          <w:p w:rsidR="00000000" w:rsidDel="00000000" w:rsidP="00000000" w:rsidRDefault="00000000" w:rsidRPr="00000000" w14:paraId="000007B9">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(0…1)</w:t>
            </w:r>
          </w:p>
          <w:p w:rsidR="00000000" w:rsidDel="00000000" w:rsidP="00000000" w:rsidRDefault="00000000" w:rsidRPr="00000000" w14:paraId="000007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Optional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C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C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C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Entity Identifier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C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C4">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C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C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7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7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D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D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D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D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D4">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D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D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7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7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E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E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E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Identification Code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E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E4">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E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E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7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7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F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F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F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Identification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F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F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F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F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7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7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7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0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0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0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Entity Relationship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0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0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0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0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8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1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1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1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Entity Identifier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1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1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1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1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restart"/>
            <w:tcBorders>
              <w:left w:color="000000" w:space="0" w:sz="6" w:val="single"/>
              <w:right w:color="000000" w:space="0" w:sz="6" w:val="single"/>
            </w:tcBorders>
            <w:vAlign w:val="center"/>
          </w:tcPr>
          <w:p w:rsidR="00000000" w:rsidDel="00000000" w:rsidP="00000000" w:rsidRDefault="00000000" w:rsidRPr="00000000" w14:paraId="0000081A">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7.2.1 K1 Remarks N1</w:t>
            </w:r>
          </w:p>
          <w:p w:rsidR="00000000" w:rsidDel="00000000" w:rsidP="00000000" w:rsidRDefault="00000000" w:rsidRPr="00000000" w14:paraId="0000081B">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(0…10)</w:t>
            </w:r>
          </w:p>
          <w:p w:rsidR="00000000" w:rsidDel="00000000" w:rsidP="00000000" w:rsidRDefault="00000000" w:rsidRPr="00000000" w14:paraId="0000081C">
            <w:pPr>
              <w:jc w:val="center"/>
              <w:rPr>
                <w:rFonts w:ascii="Arial" w:cs="Arial" w:eastAsia="Arial" w:hAnsi="Arial"/>
                <w:sz w:val="16"/>
                <w:szCs w:val="16"/>
              </w:rPr>
            </w:pPr>
            <w:r w:rsidDel="00000000" w:rsidR="00000000" w:rsidRPr="00000000">
              <w:rPr>
                <w:rFonts w:ascii="Arial" w:cs="Arial" w:eastAsia="Arial" w:hAnsi="Arial"/>
                <w:b w:val="1"/>
                <w:color w:val="000000"/>
                <w:sz w:val="16"/>
                <w:szCs w:val="16"/>
                <w:rtl w:val="0"/>
              </w:rPr>
              <w:t xml:space="preserve">Optional segment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2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8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3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3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3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3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3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3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3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restart"/>
            <w:tcBorders>
              <w:left w:color="000000" w:space="0" w:sz="6" w:val="single"/>
              <w:right w:color="000000" w:space="0" w:sz="6" w:val="single"/>
            </w:tcBorders>
            <w:vAlign w:val="center"/>
          </w:tcPr>
          <w:p w:rsidR="00000000" w:rsidDel="00000000" w:rsidP="00000000" w:rsidRDefault="00000000" w:rsidRPr="00000000" w14:paraId="0000083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LOOP ID - N3</w:t>
            </w:r>
          </w:p>
          <w:p w:rsidR="00000000" w:rsidDel="00000000" w:rsidP="00000000" w:rsidRDefault="00000000" w:rsidRPr="00000000" w14:paraId="0000083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(0…2)</w:t>
            </w:r>
          </w:p>
        </w:tc>
        <w:tc>
          <w:tcPr>
            <w:gridSpan w:val="2"/>
            <w:vMerge w:val="restart"/>
            <w:tcBorders>
              <w:left w:color="000000" w:space="0" w:sz="6" w:val="single"/>
              <w:right w:color="000000" w:space="0" w:sz="6" w:val="single"/>
            </w:tcBorders>
            <w:vAlign w:val="center"/>
          </w:tcPr>
          <w:p w:rsidR="00000000" w:rsidDel="00000000" w:rsidP="00000000" w:rsidRDefault="00000000" w:rsidRPr="00000000" w14:paraId="00000841">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7.3.1 N3 Address Information</w:t>
            </w:r>
          </w:p>
          <w:p w:rsidR="00000000" w:rsidDel="00000000" w:rsidP="00000000" w:rsidRDefault="00000000" w:rsidRPr="00000000" w14:paraId="00000842">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(0…1)</w:t>
            </w:r>
          </w:p>
          <w:p w:rsidR="00000000" w:rsidDel="00000000" w:rsidP="00000000" w:rsidRDefault="00000000" w:rsidRPr="00000000" w14:paraId="00000843">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Optional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4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4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N301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4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Address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4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4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4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4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8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8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5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5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N302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5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Address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5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5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5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5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8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restart"/>
            <w:tcBorders>
              <w:left w:color="000000" w:space="0" w:sz="6" w:val="single"/>
              <w:right w:color="000000" w:space="0" w:sz="6" w:val="single"/>
            </w:tcBorders>
            <w:vAlign w:val="center"/>
          </w:tcPr>
          <w:p w:rsidR="00000000" w:rsidDel="00000000" w:rsidP="00000000" w:rsidRDefault="00000000" w:rsidRPr="00000000" w14:paraId="00000863">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7.3.1.1 K1</w:t>
            </w:r>
          </w:p>
          <w:p w:rsidR="00000000" w:rsidDel="00000000" w:rsidP="00000000" w:rsidRDefault="00000000" w:rsidRPr="00000000" w14:paraId="00000864">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N3 Remarks (0…10)</w:t>
            </w:r>
          </w:p>
          <w:p w:rsidR="00000000" w:rsidDel="00000000" w:rsidP="00000000" w:rsidRDefault="00000000" w:rsidRPr="00000000" w14:paraId="00000865">
            <w:pPr>
              <w:jc w:val="center"/>
              <w:rPr>
                <w:rFonts w:ascii="Arial" w:cs="Arial" w:eastAsia="Arial" w:hAnsi="Arial"/>
                <w:sz w:val="16"/>
                <w:szCs w:val="16"/>
              </w:rPr>
            </w:pPr>
            <w:r w:rsidDel="00000000" w:rsidR="00000000" w:rsidRPr="00000000">
              <w:rPr>
                <w:rFonts w:ascii="Arial" w:cs="Arial" w:eastAsia="Arial" w:hAnsi="Arial"/>
                <w:b w:val="1"/>
                <w:sz w:val="16"/>
                <w:szCs w:val="16"/>
                <w:rtl w:val="0"/>
              </w:rPr>
              <w:t xml:space="preserve">Optional segment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6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6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6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Free-Form Message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6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6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6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6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8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8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7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7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7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Free-Form Message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7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7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7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7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4"/>
            <w:vMerge w:val="restart"/>
            <w:tcBorders>
              <w:left w:color="000000" w:space="0" w:sz="6" w:val="single"/>
              <w:right w:color="000000" w:space="0" w:sz="6" w:val="single"/>
            </w:tcBorders>
            <w:vAlign w:val="center"/>
          </w:tcPr>
          <w:p w:rsidR="00000000" w:rsidDel="00000000" w:rsidP="00000000" w:rsidRDefault="00000000" w:rsidRPr="00000000" w14:paraId="0000088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LOOP ID - N4</w:t>
            </w:r>
          </w:p>
          <w:p w:rsidR="00000000" w:rsidDel="00000000" w:rsidP="00000000" w:rsidRDefault="00000000" w:rsidRPr="00000000" w14:paraId="0000088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(0…1)</w:t>
            </w:r>
          </w:p>
        </w:tc>
        <w:tc>
          <w:tcPr>
            <w:gridSpan w:val="2"/>
            <w:vMerge w:val="restart"/>
            <w:tcBorders>
              <w:left w:color="000000" w:space="0" w:sz="6" w:val="single"/>
              <w:right w:color="000000" w:space="0" w:sz="6" w:val="single"/>
            </w:tcBorders>
            <w:vAlign w:val="center"/>
          </w:tcPr>
          <w:p w:rsidR="00000000" w:rsidDel="00000000" w:rsidP="00000000" w:rsidRDefault="00000000" w:rsidRPr="00000000" w14:paraId="00000886">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7.3.3 N4 Geographic Location</w:t>
            </w:r>
          </w:p>
          <w:p w:rsidR="00000000" w:rsidDel="00000000" w:rsidP="00000000" w:rsidRDefault="00000000" w:rsidRPr="00000000" w14:paraId="00000887">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(0…1)</w:t>
            </w:r>
          </w:p>
          <w:p w:rsidR="00000000" w:rsidDel="00000000" w:rsidP="00000000" w:rsidRDefault="00000000" w:rsidRPr="00000000" w14:paraId="00000888">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Optional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8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8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N401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8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City Name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8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8E">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8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9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8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8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9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9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N402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9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State or Province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9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9E">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9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A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8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8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A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A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N403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A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Postal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A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AE">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A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B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8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8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B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B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N404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B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Country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B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BE">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B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C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8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8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C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C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N405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C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Location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C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CE">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C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D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8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8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D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D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N406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D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Location Identifier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D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DE">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D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E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8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8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E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E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N407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E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Country Subdivision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E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E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E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F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8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8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8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8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F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F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N408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F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Postal Code formatted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F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FE">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8F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0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9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restart"/>
            <w:tcBorders>
              <w:left w:color="000000" w:space="0" w:sz="6" w:val="single"/>
              <w:right w:color="000000" w:space="0" w:sz="6" w:val="single"/>
            </w:tcBorders>
            <w:vAlign w:val="center"/>
          </w:tcPr>
          <w:p w:rsidR="00000000" w:rsidDel="00000000" w:rsidP="00000000" w:rsidRDefault="00000000" w:rsidRPr="00000000" w14:paraId="00000908">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7.3.3.1 K1 N4 Remarks</w:t>
            </w:r>
          </w:p>
          <w:p w:rsidR="00000000" w:rsidDel="00000000" w:rsidP="00000000" w:rsidRDefault="00000000" w:rsidRPr="00000000" w14:paraId="00000909">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(0…10)</w:t>
            </w:r>
          </w:p>
          <w:p w:rsidR="00000000" w:rsidDel="00000000" w:rsidP="00000000" w:rsidRDefault="00000000" w:rsidRPr="00000000" w14:paraId="000009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Optional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0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0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0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0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1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1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1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9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9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1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1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1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1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2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2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2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restart"/>
            <w:tcBorders>
              <w:left w:color="000000" w:space="0" w:sz="6" w:val="single"/>
              <w:right w:color="000000" w:space="0" w:sz="6" w:val="single"/>
            </w:tcBorders>
            <w:vAlign w:val="center"/>
          </w:tcPr>
          <w:p w:rsidR="00000000" w:rsidDel="00000000" w:rsidP="00000000" w:rsidRDefault="00000000" w:rsidRPr="00000000" w14:paraId="0000092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LOOP ID - PER</w:t>
            </w:r>
          </w:p>
          <w:p w:rsidR="00000000" w:rsidDel="00000000" w:rsidP="00000000" w:rsidRDefault="00000000" w:rsidRPr="00000000" w14:paraId="00000927">
            <w:pPr>
              <w:jc w:val="center"/>
              <w:rPr>
                <w:rFonts w:ascii="Arial" w:cs="Arial" w:eastAsia="Arial" w:hAnsi="Arial"/>
                <w:b w:val="1"/>
                <w:color w:val="000000"/>
                <w:sz w:val="16"/>
                <w:szCs w:val="16"/>
              </w:rPr>
            </w:pPr>
            <w:r w:rsidDel="00000000" w:rsidR="00000000" w:rsidRPr="00000000">
              <w:rPr>
                <w:rFonts w:ascii="Arial" w:cs="Arial" w:eastAsia="Arial" w:hAnsi="Arial"/>
                <w:color w:val="000000"/>
                <w:sz w:val="16"/>
                <w:szCs w:val="16"/>
                <w:rtl w:val="0"/>
              </w:rPr>
              <w:t xml:space="preserve">(0…1)</w:t>
            </w:r>
            <w:r w:rsidDel="00000000" w:rsidR="00000000" w:rsidRPr="00000000">
              <w:rPr>
                <w:rtl w:val="0"/>
              </w:rPr>
            </w:r>
          </w:p>
        </w:tc>
        <w:tc>
          <w:tcPr>
            <w:gridSpan w:val="2"/>
            <w:vMerge w:val="restart"/>
            <w:tcBorders>
              <w:left w:color="000000" w:space="0" w:sz="6" w:val="single"/>
              <w:right w:color="000000" w:space="0" w:sz="6" w:val="single"/>
            </w:tcBorders>
            <w:vAlign w:val="center"/>
          </w:tcPr>
          <w:p w:rsidR="00000000" w:rsidDel="00000000" w:rsidP="00000000" w:rsidRDefault="00000000" w:rsidRPr="00000000" w14:paraId="0000092B">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7.3.5 PER</w:t>
            </w:r>
          </w:p>
          <w:p w:rsidR="00000000" w:rsidDel="00000000" w:rsidP="00000000" w:rsidRDefault="00000000" w:rsidRPr="00000000" w14:paraId="0000092C">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Export Licence</w:t>
            </w:r>
          </w:p>
          <w:p w:rsidR="00000000" w:rsidDel="00000000" w:rsidP="00000000" w:rsidRDefault="00000000" w:rsidRPr="00000000" w14:paraId="0000092D">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w:t>
            </w:r>
          </w:p>
          <w:p w:rsidR="00000000" w:rsidDel="00000000" w:rsidP="00000000" w:rsidRDefault="00000000" w:rsidRPr="00000000" w14:paraId="0000092E">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Optional segment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3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3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PER01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3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Contact Function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3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3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3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3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9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9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4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4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PER02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4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4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4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4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4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9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9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5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5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PER03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5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Communication Number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5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5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5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5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9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9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6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6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PER04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6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Communication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6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6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6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6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256</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9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9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7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7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PER05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7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Communication Number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7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7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7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7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9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9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8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8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PER06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8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Communication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8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8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8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8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256</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9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9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9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9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PER07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9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Communication Number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9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9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9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9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9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9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A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A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PER08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A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Communication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A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A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A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A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9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9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B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B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PER09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B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Contact Inquiry Reference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B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B4">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B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B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9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restart"/>
            <w:tcBorders>
              <w:left w:color="000000" w:space="0" w:sz="6" w:val="single"/>
              <w:right w:color="000000" w:space="0" w:sz="6" w:val="single"/>
            </w:tcBorders>
            <w:vAlign w:val="center"/>
          </w:tcPr>
          <w:p w:rsidR="00000000" w:rsidDel="00000000" w:rsidP="00000000" w:rsidRDefault="00000000" w:rsidRPr="00000000" w14:paraId="000009BE">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7.3.6 K1</w:t>
            </w:r>
          </w:p>
          <w:p w:rsidR="00000000" w:rsidDel="00000000" w:rsidP="00000000" w:rsidRDefault="00000000" w:rsidRPr="00000000" w14:paraId="000009BF">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PER Remarks</w:t>
            </w:r>
          </w:p>
          <w:p w:rsidR="00000000" w:rsidDel="00000000" w:rsidP="00000000" w:rsidRDefault="00000000" w:rsidRPr="00000000" w14:paraId="000009C0">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(0…10)</w:t>
            </w:r>
          </w:p>
          <w:p w:rsidR="00000000" w:rsidDel="00000000" w:rsidP="00000000" w:rsidRDefault="00000000" w:rsidRPr="00000000" w14:paraId="000009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C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C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C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C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C7">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C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C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4"/>
            <w:vMerge w:val="continue"/>
            <w:tcBorders>
              <w:left w:color="000000" w:space="0" w:sz="6" w:val="single"/>
              <w:right w:color="000000" w:space="0" w:sz="6" w:val="single"/>
            </w:tcBorders>
            <w:vAlign w:val="center"/>
          </w:tcPr>
          <w:p w:rsidR="00000000" w:rsidDel="00000000" w:rsidP="00000000" w:rsidRDefault="00000000" w:rsidRPr="00000000" w14:paraId="000009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9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7">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D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restart"/>
            <w:tcBorders>
              <w:left w:color="000000" w:space="0" w:sz="6" w:val="single"/>
              <w:right w:color="000000" w:space="0" w:sz="6" w:val="single"/>
            </w:tcBorders>
            <w:vAlign w:val="center"/>
          </w:tcPr>
          <w:p w:rsidR="00000000" w:rsidDel="00000000" w:rsidP="00000000" w:rsidRDefault="00000000" w:rsidRPr="00000000" w14:paraId="000009DC">
            <w:pPr>
              <w:ind w:left="113" w:right="113"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LOOP ID - M12</w:t>
            </w:r>
          </w:p>
          <w:p w:rsidR="00000000" w:rsidDel="00000000" w:rsidP="00000000" w:rsidRDefault="00000000" w:rsidRPr="00000000" w14:paraId="000009DD">
            <w:pPr>
              <w:ind w:left="113" w:right="113"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(0…9999)</w:t>
            </w:r>
          </w:p>
        </w:tc>
        <w:tc>
          <w:tcPr>
            <w:gridSpan w:val="6"/>
            <w:vMerge w:val="restart"/>
            <w:tcBorders>
              <w:left w:color="000000" w:space="0" w:sz="6" w:val="single"/>
              <w:right w:color="000000" w:space="0" w:sz="6" w:val="single"/>
            </w:tcBorders>
            <w:vAlign w:val="center"/>
          </w:tcPr>
          <w:p w:rsidR="00000000" w:rsidDel="00000000" w:rsidP="00000000" w:rsidRDefault="00000000" w:rsidRPr="00000000" w14:paraId="000009DE">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7.4 M12In-bond Identifying Information</w:t>
            </w:r>
          </w:p>
          <w:p w:rsidR="00000000" w:rsidDel="00000000" w:rsidP="00000000" w:rsidRDefault="00000000" w:rsidRPr="00000000" w14:paraId="000009DF">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(0…1)</w:t>
            </w:r>
          </w:p>
          <w:p w:rsidR="00000000" w:rsidDel="00000000" w:rsidP="00000000" w:rsidRDefault="00000000" w:rsidRPr="00000000" w14:paraId="000009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E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E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M1201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E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Customs Entry Type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E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E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E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E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9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F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F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M1202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F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Customs Entry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F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FA">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F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9F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9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9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A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0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0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M1203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0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Location Identifier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0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0A">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0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0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A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A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1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1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M1204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1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Location Identifier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1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1A">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1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1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A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A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2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2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M1205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2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Customs Shipment Value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2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2A">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2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2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A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A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M1206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In-bond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A">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A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A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M1207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Standard Carrier Alpha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A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A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M1208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A">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A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A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M1209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A">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A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A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M1210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Transportation Method/Type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A">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A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A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M1211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Vessel Name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A">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28</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A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A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M1212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Yes/No Condition or Response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A">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A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restart"/>
            <w:tcBorders>
              <w:left w:color="000000" w:space="0" w:sz="6" w:val="single"/>
              <w:right w:color="000000" w:space="0" w:sz="6" w:val="single"/>
            </w:tcBorders>
            <w:vAlign w:val="center"/>
          </w:tcPr>
          <w:p w:rsidR="00000000" w:rsidDel="00000000" w:rsidP="00000000" w:rsidRDefault="00000000" w:rsidRPr="00000000" w14:paraId="00000AA0">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7.4.1 K1 Remarks</w:t>
            </w:r>
          </w:p>
          <w:p w:rsidR="00000000" w:rsidDel="00000000" w:rsidP="00000000" w:rsidRDefault="00000000" w:rsidRPr="00000000" w14:paraId="00000AA1">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M12 </w:t>
            </w:r>
          </w:p>
          <w:p w:rsidR="00000000" w:rsidDel="00000000" w:rsidP="00000000" w:rsidRDefault="00000000" w:rsidRPr="00000000" w14:paraId="00000AA2">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(0…10)</w:t>
            </w:r>
          </w:p>
          <w:p w:rsidR="00000000" w:rsidDel="00000000" w:rsidP="00000000" w:rsidRDefault="00000000" w:rsidRPr="00000000" w14:paraId="00000A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A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A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restart"/>
            <w:tcBorders>
              <w:left w:color="000000" w:space="0" w:sz="6" w:val="single"/>
              <w:right w:color="000000" w:space="0" w:sz="6" w:val="single"/>
            </w:tcBorders>
            <w:vAlign w:val="center"/>
          </w:tcPr>
          <w:p w:rsidR="00000000" w:rsidDel="00000000" w:rsidP="00000000" w:rsidRDefault="00000000" w:rsidRPr="00000000" w14:paraId="00000AC2">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LOOP ID – VID</w:t>
            </w:r>
          </w:p>
          <w:p w:rsidR="00000000" w:rsidDel="00000000" w:rsidP="00000000" w:rsidRDefault="00000000" w:rsidRPr="00000000" w14:paraId="00000AC3">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(0…999)</w:t>
            </w:r>
          </w:p>
        </w:tc>
        <w:tc>
          <w:tcPr>
            <w:gridSpan w:val="6"/>
            <w:vMerge w:val="restart"/>
            <w:tcBorders>
              <w:left w:color="000000" w:space="0" w:sz="6" w:val="single"/>
              <w:right w:color="000000" w:space="0" w:sz="6" w:val="single"/>
            </w:tcBorders>
            <w:vAlign w:val="center"/>
          </w:tcPr>
          <w:p w:rsidR="00000000" w:rsidDel="00000000" w:rsidP="00000000" w:rsidRDefault="00000000" w:rsidRPr="00000000" w14:paraId="00000AC4">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7.8.2 VID Conveyance Identification</w:t>
            </w:r>
          </w:p>
          <w:p w:rsidR="00000000" w:rsidDel="00000000" w:rsidP="00000000" w:rsidRDefault="00000000" w:rsidRPr="00000000" w14:paraId="00000AC5">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(0…1)</w:t>
            </w:r>
          </w:p>
          <w:p w:rsidR="00000000" w:rsidDel="00000000" w:rsidP="00000000" w:rsidRDefault="00000000" w:rsidRPr="00000000" w14:paraId="00000A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C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C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C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Equipment Description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C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D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D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D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A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A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D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D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D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Equipment Initial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D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E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E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E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A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A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E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E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E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Equipment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E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F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F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F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18</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A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A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A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F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F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F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Seal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F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0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0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0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0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0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0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Seal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0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1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1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1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1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1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1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Equipment Length</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1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Height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Decimal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Width</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Decimal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VID09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Equipment Type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5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5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5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5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5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5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Load/Empty Status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5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6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6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6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6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6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6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Type of Service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6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7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7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7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7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7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7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Location Identifier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7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8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8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8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8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8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8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Standard Carrier Alpha 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8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9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9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9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9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9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9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9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A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A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A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A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A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A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State or Province 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A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B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B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B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B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B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B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Country 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B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VID17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C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VID18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Country Subdivision 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D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E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E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E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E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E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VID19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E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Import/Export 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E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0">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B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B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B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VID20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F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Equipment Number Check Digit</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F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restart"/>
            <w:tcBorders>
              <w:left w:color="000000" w:space="0" w:sz="6" w:val="single"/>
              <w:right w:color="000000" w:space="0" w:sz="6" w:val="single"/>
            </w:tcBorders>
            <w:vAlign w:val="center"/>
          </w:tcPr>
          <w:p w:rsidR="00000000" w:rsidDel="00000000" w:rsidP="00000000" w:rsidRDefault="00000000" w:rsidRPr="00000000" w14:paraId="00000C06">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7.8.3 </w:t>
            </w:r>
          </w:p>
          <w:p w:rsidR="00000000" w:rsidDel="00000000" w:rsidP="00000000" w:rsidRDefault="00000000" w:rsidRPr="00000000" w14:paraId="00000C07">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K1 Remarks</w:t>
            </w:r>
          </w:p>
          <w:p w:rsidR="00000000" w:rsidDel="00000000" w:rsidP="00000000" w:rsidRDefault="00000000" w:rsidRPr="00000000" w14:paraId="00000C08">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VID (0…10)</w:t>
            </w:r>
          </w:p>
          <w:p w:rsidR="00000000" w:rsidDel="00000000" w:rsidP="00000000" w:rsidRDefault="00000000" w:rsidRPr="00000000" w14:paraId="00000C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6"/>
            <w:vMerge w:val="continue"/>
            <w:tcBorders>
              <w:left w:color="000000" w:space="0" w:sz="6" w:val="single"/>
              <w:right w:color="000000" w:space="0" w:sz="6" w:val="single"/>
            </w:tcBorders>
            <w:vAlign w:val="center"/>
          </w:tcPr>
          <w:p w:rsidR="00000000" w:rsidDel="00000000" w:rsidP="00000000" w:rsidRDefault="00000000" w:rsidRPr="00000000" w14:paraId="00000C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2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2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2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2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2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2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restart"/>
            <w:tcBorders>
              <w:left w:color="000000" w:space="0" w:sz="6" w:val="single"/>
              <w:right w:color="000000" w:space="0" w:sz="6" w:val="single"/>
            </w:tcBorders>
            <w:vAlign w:val="center"/>
          </w:tcPr>
          <w:p w:rsidR="00000000" w:rsidDel="00000000" w:rsidP="00000000" w:rsidRDefault="00000000" w:rsidRPr="00000000" w14:paraId="00000C29">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LOOP ID – M7</w:t>
            </w:r>
          </w:p>
          <w:p w:rsidR="00000000" w:rsidDel="00000000" w:rsidP="00000000" w:rsidRDefault="00000000" w:rsidRPr="00000000" w14:paraId="00000C2A">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(0…5)</w:t>
            </w:r>
          </w:p>
        </w:tc>
        <w:tc>
          <w:tcPr>
            <w:gridSpan w:val="5"/>
            <w:vMerge w:val="restart"/>
            <w:tcBorders>
              <w:left w:color="000000" w:space="0" w:sz="6" w:val="single"/>
              <w:right w:color="000000" w:space="0" w:sz="6" w:val="single"/>
            </w:tcBorders>
            <w:vAlign w:val="center"/>
          </w:tcPr>
          <w:p w:rsidR="00000000" w:rsidDel="00000000" w:rsidP="00000000" w:rsidRDefault="00000000" w:rsidRPr="00000000" w14:paraId="00000C2B">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7.8.4 </w:t>
            </w:r>
          </w:p>
          <w:p w:rsidR="00000000" w:rsidDel="00000000" w:rsidP="00000000" w:rsidRDefault="00000000" w:rsidRPr="00000000" w14:paraId="00000C2C">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M7 Seal Numbers</w:t>
            </w:r>
          </w:p>
          <w:p w:rsidR="00000000" w:rsidDel="00000000" w:rsidP="00000000" w:rsidRDefault="00000000" w:rsidRPr="00000000" w14:paraId="00000C2D">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w:t>
            </w:r>
          </w:p>
          <w:p w:rsidR="00000000" w:rsidDel="00000000" w:rsidP="00000000" w:rsidRDefault="00000000" w:rsidRPr="00000000" w14:paraId="00000C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3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3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M701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3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Seal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3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3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3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3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C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4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4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M702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4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Seal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4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4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4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4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C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5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5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M703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5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Seal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5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5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5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5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C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6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6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M704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6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Seal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6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67">
            <w:pPr>
              <w:jc w:val="center"/>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6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6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C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7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7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M705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7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Seal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76">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Not used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77">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7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7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restart"/>
            <w:tcBorders>
              <w:left w:color="000000" w:space="0" w:sz="6" w:val="single"/>
              <w:right w:color="000000" w:space="0" w:sz="6" w:val="single"/>
            </w:tcBorders>
            <w:vAlign w:val="center"/>
          </w:tcPr>
          <w:p w:rsidR="00000000" w:rsidDel="00000000" w:rsidP="00000000" w:rsidRDefault="00000000" w:rsidRPr="00000000" w14:paraId="00000C7E">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7.8.5</w:t>
            </w:r>
          </w:p>
          <w:p w:rsidR="00000000" w:rsidDel="00000000" w:rsidP="00000000" w:rsidRDefault="00000000" w:rsidRPr="00000000" w14:paraId="00000C7F">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K1 Remarks</w:t>
            </w:r>
          </w:p>
          <w:p w:rsidR="00000000" w:rsidDel="00000000" w:rsidP="00000000" w:rsidRDefault="00000000" w:rsidRPr="00000000" w14:paraId="00000C80">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M7 </w:t>
            </w:r>
          </w:p>
          <w:p w:rsidR="00000000" w:rsidDel="00000000" w:rsidP="00000000" w:rsidRDefault="00000000" w:rsidRPr="00000000" w14:paraId="00000C81">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(0…10)</w:t>
            </w:r>
          </w:p>
          <w:p w:rsidR="00000000" w:rsidDel="00000000" w:rsidP="00000000" w:rsidRDefault="00000000" w:rsidRPr="00000000" w14:paraId="00000C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8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8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8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8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8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8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8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C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9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restart"/>
            <w:tcBorders>
              <w:left w:color="000000" w:space="0" w:sz="6" w:val="single"/>
              <w:right w:color="000000" w:space="0" w:sz="6" w:val="single"/>
            </w:tcBorders>
            <w:vAlign w:val="center"/>
          </w:tcPr>
          <w:p w:rsidR="00000000" w:rsidDel="00000000" w:rsidP="00000000" w:rsidRDefault="00000000" w:rsidRPr="00000000" w14:paraId="00000CA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LOOP ID - VC</w:t>
            </w:r>
          </w:p>
          <w:p w:rsidR="00000000" w:rsidDel="00000000" w:rsidP="00000000" w:rsidRDefault="00000000" w:rsidRPr="00000000" w14:paraId="00000C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(0…999)</w:t>
            </w:r>
          </w:p>
        </w:tc>
        <w:tc>
          <w:tcPr>
            <w:gridSpan w:val="5"/>
            <w:vMerge w:val="restart"/>
            <w:tcBorders>
              <w:left w:color="000000" w:space="0" w:sz="6" w:val="single"/>
              <w:right w:color="000000" w:space="0" w:sz="6" w:val="single"/>
            </w:tcBorders>
            <w:vAlign w:val="center"/>
          </w:tcPr>
          <w:p w:rsidR="00000000" w:rsidDel="00000000" w:rsidP="00000000" w:rsidRDefault="00000000" w:rsidRPr="00000000" w14:paraId="00000CA3">
            <w:pPr>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CA4">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7.9 Vehicle Control</w:t>
            </w:r>
          </w:p>
          <w:p w:rsidR="00000000" w:rsidDel="00000000" w:rsidP="00000000" w:rsidRDefault="00000000" w:rsidRPr="00000000" w14:paraId="00000CA5">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w:t>
            </w:r>
          </w:p>
          <w:p w:rsidR="00000000" w:rsidDel="00000000" w:rsidP="00000000" w:rsidRDefault="00000000" w:rsidRPr="00000000" w14:paraId="00000CA6">
            <w:pPr>
              <w:jc w:val="cente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Segment Optional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VC01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Vehicle Identification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A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B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B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C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B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B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VC02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B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Vehicle Deck Position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B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B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C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C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C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C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C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VC03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C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Vehicle Type 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CC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C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C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VC04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Dealer 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CD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D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E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E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C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E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E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VC05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E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Route 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CE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E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F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F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C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C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C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F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F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VC06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F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Bay Location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CF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F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0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0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D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0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0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VC07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0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Automotive Manufacturers 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0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0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1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1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D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1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1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VC08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1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Damage Exception Indicator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1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1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D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VC09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Supplemental Inspection 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2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D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VC10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Factory Car Order Number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3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4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4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D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4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4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VC11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4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Vessel Stowage Location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4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4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D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VC12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Equipment Orientation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restart"/>
            <w:tcBorders>
              <w:left w:color="000000" w:space="0" w:sz="6" w:val="single"/>
              <w:right w:color="000000" w:space="0" w:sz="6" w:val="single"/>
            </w:tcBorders>
            <w:vAlign w:val="center"/>
          </w:tcPr>
          <w:p w:rsidR="00000000" w:rsidDel="00000000" w:rsidP="00000000" w:rsidRDefault="00000000" w:rsidRPr="00000000" w14:paraId="00000D66">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7.9.1 K1 Remarks VC (0…10)</w:t>
            </w:r>
          </w:p>
          <w:p w:rsidR="00000000" w:rsidDel="00000000" w:rsidP="00000000" w:rsidRDefault="00000000" w:rsidRPr="00000000" w14:paraId="00000D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D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8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8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8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restart"/>
            <w:tcBorders>
              <w:left w:color="000000" w:space="0" w:sz="6" w:val="single"/>
              <w:right w:color="000000" w:space="0" w:sz="6" w:val="single"/>
            </w:tcBorders>
            <w:vAlign w:val="center"/>
          </w:tcPr>
          <w:p w:rsidR="00000000" w:rsidDel="00000000" w:rsidP="00000000" w:rsidRDefault="00000000" w:rsidRPr="00000000" w14:paraId="00000D8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LOOP ID – N10</w:t>
            </w:r>
          </w:p>
          <w:p w:rsidR="00000000" w:rsidDel="00000000" w:rsidP="00000000" w:rsidRDefault="00000000" w:rsidRPr="00000000" w14:paraId="00000D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Fonts w:ascii="Arial" w:cs="Arial" w:eastAsia="Arial" w:hAnsi="Arial"/>
                <w:sz w:val="16"/>
                <w:szCs w:val="16"/>
                <w:rtl w:val="0"/>
              </w:rPr>
              <w:t xml:space="preserve">(0…999)</w:t>
            </w:r>
          </w:p>
        </w:tc>
        <w:tc>
          <w:tcPr>
            <w:gridSpan w:val="5"/>
            <w:vMerge w:val="restart"/>
            <w:tcBorders>
              <w:left w:color="000000" w:space="0" w:sz="6" w:val="single"/>
              <w:right w:color="000000" w:space="0" w:sz="6" w:val="single"/>
            </w:tcBorders>
            <w:vAlign w:val="center"/>
          </w:tcPr>
          <w:p w:rsidR="00000000" w:rsidDel="00000000" w:rsidP="00000000" w:rsidRDefault="00000000" w:rsidRPr="00000000" w14:paraId="00000D88">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7.9.3 N10 Quantity and Description</w:t>
            </w:r>
          </w:p>
          <w:p w:rsidR="00000000" w:rsidDel="00000000" w:rsidP="00000000" w:rsidRDefault="00000000" w:rsidRPr="00000000" w14:paraId="00000D89">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w:t>
            </w:r>
          </w:p>
          <w:p w:rsidR="00000000" w:rsidDel="00000000" w:rsidP="00000000" w:rsidRDefault="00000000" w:rsidRPr="00000000" w14:paraId="00000D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8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Quantity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3">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Decimal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D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A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A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Description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A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A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A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A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D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A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B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B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Marks and Numbers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B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B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B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B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D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B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C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C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Commodity Code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C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C3">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C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C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D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C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D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D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Commodity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D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D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D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D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D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D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E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E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Customs Shipment Value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E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E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E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E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D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E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F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F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Weight Unit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F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F3">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F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F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D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D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D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F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0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0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Weight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0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03">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0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0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E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0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1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N1009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1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Reference Identification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1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1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1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1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E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1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2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2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Manifest Unit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2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23">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2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2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E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2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3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3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Country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3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33">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3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3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E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3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4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4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Country 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E4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4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4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4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E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4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5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N1013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5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Currency 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E5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5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5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5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restart"/>
            <w:tcBorders>
              <w:left w:color="000000" w:space="0" w:sz="6" w:val="single"/>
              <w:right w:color="000000" w:space="0" w:sz="6" w:val="single"/>
            </w:tcBorders>
            <w:vAlign w:val="center"/>
          </w:tcPr>
          <w:p w:rsidR="00000000" w:rsidDel="00000000" w:rsidP="00000000" w:rsidRDefault="00000000" w:rsidRPr="00000000" w14:paraId="00000E5A">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7.9.3.1 K1 Remarks N10 (0…10)</w:t>
            </w:r>
          </w:p>
          <w:p w:rsidR="00000000" w:rsidDel="00000000" w:rsidP="00000000" w:rsidRDefault="00000000" w:rsidRPr="00000000" w14:paraId="00000E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6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6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6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Message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6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6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6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6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5"/>
            <w:vMerge w:val="continue"/>
            <w:tcBorders>
              <w:left w:color="000000" w:space="0" w:sz="6" w:val="single"/>
              <w:right w:color="000000" w:space="0" w:sz="6" w:val="single"/>
            </w:tcBorders>
            <w:vAlign w:val="center"/>
          </w:tcPr>
          <w:p w:rsidR="00000000" w:rsidDel="00000000" w:rsidP="00000000" w:rsidRDefault="00000000" w:rsidRPr="00000000" w14:paraId="00000E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7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7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7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Message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7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7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7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7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restart"/>
            <w:tcBorders>
              <w:left w:color="000000" w:space="0" w:sz="6" w:val="single"/>
              <w:right w:color="000000" w:space="0" w:sz="6" w:val="single"/>
            </w:tcBorders>
            <w:vAlign w:val="center"/>
          </w:tcPr>
          <w:p w:rsidR="00000000" w:rsidDel="00000000" w:rsidP="00000000" w:rsidRDefault="00000000" w:rsidRPr="00000000" w14:paraId="00000E7B">
            <w:pPr>
              <w:ind w:left="113" w:right="113"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LOOP ID – H1 (0…99)</w:t>
            </w:r>
          </w:p>
        </w:tc>
        <w:tc>
          <w:tcPr>
            <w:gridSpan w:val="3"/>
            <w:vMerge w:val="restart"/>
            <w:tcBorders>
              <w:left w:color="000000" w:space="0" w:sz="6" w:val="single"/>
              <w:right w:color="000000" w:space="0" w:sz="6" w:val="single"/>
            </w:tcBorders>
            <w:vAlign w:val="center"/>
          </w:tcPr>
          <w:p w:rsidR="00000000" w:rsidDel="00000000" w:rsidP="00000000" w:rsidRDefault="00000000" w:rsidRPr="00000000" w14:paraId="00000E7D">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7.9.3.2H1 Hazardous Material</w:t>
            </w:r>
          </w:p>
          <w:p w:rsidR="00000000" w:rsidDel="00000000" w:rsidP="00000000" w:rsidRDefault="00000000" w:rsidRPr="00000000" w14:paraId="00000E7E">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(0…1)</w:t>
            </w:r>
          </w:p>
          <w:p w:rsidR="00000000" w:rsidDel="00000000" w:rsidP="00000000" w:rsidRDefault="00000000" w:rsidRPr="00000000" w14:paraId="00000E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8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8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8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Hazardous Material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8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8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8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8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E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E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9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9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9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Hazardous Material Class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9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9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9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9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E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E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H103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Hazardous Material Code Qualifier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6">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A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E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E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H104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Hazardous Material Description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B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E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E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C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C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H105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C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Hazardous Material Contact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C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C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C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C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24</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E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E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D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D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H106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D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Hazardous Materials Page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D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D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D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D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E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E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E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E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H107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E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Flashpoint Temperature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E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E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E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E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E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E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H108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Unit or Basis for Measurement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Conditional use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EF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E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E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E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E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0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0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H109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0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Packing Group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0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06">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0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0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F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F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F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F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restart"/>
            <w:tcBorders>
              <w:left w:color="000000" w:space="0" w:sz="6" w:val="single"/>
              <w:right w:color="000000" w:space="0" w:sz="6" w:val="single"/>
            </w:tcBorders>
            <w:vAlign w:val="center"/>
          </w:tcPr>
          <w:p w:rsidR="00000000" w:rsidDel="00000000" w:rsidP="00000000" w:rsidRDefault="00000000" w:rsidRPr="00000000" w14:paraId="00000F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restart"/>
            <w:tcBorders>
              <w:left w:color="000000" w:space="0" w:sz="6" w:val="single"/>
              <w:right w:color="000000" w:space="0" w:sz="6" w:val="single"/>
            </w:tcBorders>
            <w:vAlign w:val="center"/>
          </w:tcPr>
          <w:p w:rsidR="00000000" w:rsidDel="00000000" w:rsidP="00000000" w:rsidRDefault="00000000" w:rsidRPr="00000000" w14:paraId="00000F0F">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7.9.3.2.1</w:t>
            </w:r>
          </w:p>
          <w:p w:rsidR="00000000" w:rsidDel="00000000" w:rsidP="00000000" w:rsidRDefault="00000000" w:rsidRPr="00000000" w14:paraId="00000F10">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K1  H1 Remarks (1…10)</w:t>
            </w:r>
          </w:p>
          <w:p w:rsidR="00000000" w:rsidDel="00000000" w:rsidP="00000000" w:rsidRDefault="00000000" w:rsidRPr="00000000" w14:paraId="00000F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1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1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1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1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1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1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1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F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F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F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F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F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3"/>
            <w:vMerge w:val="continue"/>
            <w:tcBorders>
              <w:left w:color="000000" w:space="0" w:sz="6" w:val="single"/>
              <w:right w:color="000000" w:space="0" w:sz="6" w:val="single"/>
            </w:tcBorders>
            <w:vAlign w:val="center"/>
          </w:tcPr>
          <w:p w:rsidR="00000000" w:rsidDel="00000000" w:rsidP="00000000" w:rsidRDefault="00000000" w:rsidRPr="00000000" w14:paraId="00000F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F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F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F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F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F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restart"/>
            <w:tcBorders>
              <w:left w:color="000000" w:space="0" w:sz="6" w:val="single"/>
              <w:right w:color="000000" w:space="0" w:sz="6" w:val="single"/>
            </w:tcBorders>
            <w:vAlign w:val="center"/>
          </w:tcPr>
          <w:p w:rsidR="00000000" w:rsidDel="00000000" w:rsidP="00000000" w:rsidRDefault="00000000" w:rsidRPr="00000000" w14:paraId="00000F31">
            <w:pPr>
              <w:ind w:left="113" w:right="113" w:firstLine="0"/>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LOOP ID – H2 (0…2)</w:t>
            </w:r>
            <w:r w:rsidDel="00000000" w:rsidR="00000000" w:rsidRPr="00000000">
              <w:rPr>
                <w:rtl w:val="0"/>
              </w:rPr>
            </w:r>
          </w:p>
        </w:tc>
        <w:tc>
          <w:tcPr>
            <w:vMerge w:val="restart"/>
            <w:tcBorders>
              <w:left w:color="000000" w:space="0" w:sz="6" w:val="single"/>
              <w:right w:color="000000" w:space="0" w:sz="6" w:val="single"/>
            </w:tcBorders>
            <w:vAlign w:val="center"/>
          </w:tcPr>
          <w:p w:rsidR="00000000" w:rsidDel="00000000" w:rsidP="00000000" w:rsidRDefault="00000000" w:rsidRPr="00000000" w14:paraId="00000F33">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7.9.3.2.2 H2 Additional Hazardous Material Description (0…1)</w:t>
            </w:r>
          </w:p>
          <w:p w:rsidR="00000000" w:rsidDel="00000000" w:rsidP="00000000" w:rsidRDefault="00000000" w:rsidRPr="00000000" w14:paraId="00000F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H201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Hazardous Material Description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F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F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F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F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F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F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F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H202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Hazardous Material Classification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Not used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F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F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F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F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F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F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restart"/>
            <w:tcBorders>
              <w:left w:color="000000" w:space="0" w:sz="6" w:val="single"/>
              <w:right w:color="000000" w:space="0" w:sz="6" w:val="single"/>
            </w:tcBorders>
            <w:vAlign w:val="center"/>
          </w:tcPr>
          <w:p w:rsidR="00000000" w:rsidDel="00000000" w:rsidP="00000000" w:rsidRDefault="00000000" w:rsidRPr="00000000" w14:paraId="00000F54">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7.9.3.3K1 Remarks (0…10)</w:t>
            </w:r>
          </w:p>
          <w:p w:rsidR="00000000" w:rsidDel="00000000" w:rsidP="00000000" w:rsidRDefault="00000000" w:rsidRPr="00000000" w14:paraId="00000F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Segment 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w:t>
            </w:r>
          </w:p>
        </w:tc>
      </w:tr>
      <w:tr>
        <w:trPr>
          <w:trHeight w:val="693" w:hRule="atLeast"/>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F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F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F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F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F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gridSpan w:val="2"/>
            <w:vMerge w:val="continue"/>
            <w:tcBorders>
              <w:left w:color="000000" w:space="0" w:sz="6" w:val="single"/>
              <w:right w:color="000000" w:space="0" w:sz="6" w:val="single"/>
            </w:tcBorders>
            <w:vAlign w:val="center"/>
          </w:tcPr>
          <w:p w:rsidR="00000000" w:rsidDel="00000000" w:rsidP="00000000" w:rsidRDefault="00000000" w:rsidRPr="00000000" w14:paraId="00000F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left w:color="000000" w:space="0" w:sz="6" w:val="single"/>
              <w:right w:color="000000" w:space="0" w:sz="6" w:val="single"/>
            </w:tcBorders>
            <w:vAlign w:val="center"/>
          </w:tcPr>
          <w:p w:rsidR="00000000" w:rsidDel="00000000" w:rsidP="00000000" w:rsidRDefault="00000000" w:rsidRPr="00000000" w14:paraId="00000F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Free-form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Optional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w:t>
            </w:r>
          </w:p>
        </w:tc>
      </w:tr>
      <w:tr>
        <w:trPr>
          <w:trHeight w:val="693" w:hRule="atLeast"/>
        </w:trPr>
        <w:tc>
          <w:tcPr>
            <w:gridSpan w:val="9"/>
            <w:vMerge w:val="restart"/>
            <w:tcBorders>
              <w:left w:color="000000" w:space="0" w:sz="6" w:val="single"/>
              <w:right w:color="000000" w:space="0" w:sz="6" w:val="single"/>
            </w:tcBorders>
            <w:vAlign w:val="center"/>
          </w:tcPr>
          <w:p w:rsidR="00000000" w:rsidDel="00000000" w:rsidP="00000000" w:rsidRDefault="00000000" w:rsidRPr="00000000" w14:paraId="00000F6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68" w:right="0" w:hanging="36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K3 File information (1…1)</w:t>
            </w:r>
          </w:p>
          <w:p w:rsidR="00000000" w:rsidDel="00000000" w:rsidP="00000000" w:rsidRDefault="00000000" w:rsidRPr="00000000" w14:paraId="00000F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Segment Requerido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K301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Fixed Format Information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A">
            <w:pPr>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F7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Required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7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80</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0F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K302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Record Format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8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0F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K303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Composite Unit of Measure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Alphanumeric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9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0F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C00101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Unit or Basis for Measurement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A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0F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Exponent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Decimal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B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0F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Multiplier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Decimal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C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0F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Unit or Basis for Measurement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D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0F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Exponent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Decimal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E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0F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C00106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Multiplier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Decimal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F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0F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Unit or Basis for Measurement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0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1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Exponent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Decimal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1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1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C00109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Multiplier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Decimal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2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1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Unit or Basis for Measurement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3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1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Exponent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Decimal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4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1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Multiplier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Decimal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5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1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Unit or Basis for Measurement Code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6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1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7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7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7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Exponent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7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7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Decimal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7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7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1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8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8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C00115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8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Multiplier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8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No utilizado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8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Decimal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8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8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r>
      <w:tr>
        <w:trPr>
          <w:trHeight w:val="693" w:hRule="atLeast"/>
        </w:trPr>
        <w:tc>
          <w:tcPr>
            <w:gridSpan w:val="9"/>
            <w:vMerge w:val="restart"/>
            <w:tcBorders>
              <w:left w:color="000000" w:space="0" w:sz="6" w:val="single"/>
              <w:right w:color="000000" w:space="0" w:sz="6" w:val="single"/>
            </w:tcBorders>
            <w:vAlign w:val="center"/>
          </w:tcPr>
          <w:p w:rsidR="00000000" w:rsidDel="00000000" w:rsidP="00000000" w:rsidRDefault="00000000" w:rsidRPr="00000000" w14:paraId="0000108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68" w:right="0" w:hanging="36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SE Transaction Set Trailer</w:t>
            </w:r>
          </w:p>
          <w:p w:rsidR="00000000" w:rsidDel="00000000" w:rsidP="00000000" w:rsidRDefault="00000000" w:rsidRPr="00000000" w14:paraId="00001090">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(1…1)</w:t>
            </w:r>
          </w:p>
          <w:p w:rsidR="00000000" w:rsidDel="00000000" w:rsidP="00000000" w:rsidRDefault="00000000" w:rsidRPr="00000000" w14:paraId="00001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Segment requerido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9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9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9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 of Included Segments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9D">
            <w:pPr>
              <w:jc w:val="center"/>
              <w:rPr>
                <w:rFonts w:ascii="Arial" w:cs="Arial" w:eastAsia="Arial" w:hAnsi="Arial"/>
                <w:b w:val="1"/>
                <w:color w:val="000000"/>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9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9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A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1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A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A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A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Transaction Set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AD">
            <w:pPr>
              <w:jc w:val="center"/>
              <w:rPr>
                <w:rFonts w:ascii="Arial" w:cs="Arial" w:eastAsia="Arial" w:hAnsi="Arial"/>
                <w:b w:val="1"/>
                <w:color w:val="000000"/>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AE">
            <w:pPr>
              <w:jc w:val="center"/>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Alphanumeric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A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B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r>
      <w:tr>
        <w:trPr>
          <w:trHeight w:val="693" w:hRule="atLeast"/>
        </w:trPr>
        <w:tc>
          <w:tcPr>
            <w:gridSpan w:val="9"/>
            <w:vMerge w:val="restart"/>
            <w:tcBorders>
              <w:left w:color="000000" w:space="0" w:sz="6" w:val="single"/>
              <w:right w:color="000000" w:space="0" w:sz="6" w:val="single"/>
            </w:tcBorders>
            <w:vAlign w:val="center"/>
          </w:tcPr>
          <w:p w:rsidR="00000000" w:rsidDel="00000000" w:rsidP="00000000" w:rsidRDefault="00000000" w:rsidRPr="00000000" w14:paraId="000010B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68" w:right="0" w:hanging="36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GE Functional Group Trailer</w:t>
            </w:r>
          </w:p>
          <w:p w:rsidR="00000000" w:rsidDel="00000000" w:rsidP="00000000" w:rsidRDefault="00000000" w:rsidRPr="00000000" w14:paraId="000010B2">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(1…1)</w:t>
            </w:r>
          </w:p>
          <w:p w:rsidR="00000000" w:rsidDel="00000000" w:rsidP="00000000" w:rsidRDefault="00000000" w:rsidRPr="00000000" w14:paraId="00001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Segment requerido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B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B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GE01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B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 of Transaction Sets Included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BF">
            <w:pPr>
              <w:jc w:val="center"/>
              <w:rPr>
                <w:rFonts w:ascii="Arial" w:cs="Arial" w:eastAsia="Arial" w:hAnsi="Arial"/>
                <w:b w:val="1"/>
                <w:color w:val="000000"/>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C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C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C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10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C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C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GE02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C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Group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CF">
            <w:pPr>
              <w:jc w:val="center"/>
              <w:rPr>
                <w:rFonts w:ascii="Arial" w:cs="Arial" w:eastAsia="Arial" w:hAnsi="Arial"/>
                <w:b w:val="1"/>
                <w:color w:val="000000"/>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D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D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D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r>
      <w:tr>
        <w:trPr>
          <w:trHeight w:val="693" w:hRule="atLeast"/>
        </w:trPr>
        <w:tc>
          <w:tcPr>
            <w:gridSpan w:val="9"/>
            <w:vMerge w:val="restart"/>
            <w:tcBorders>
              <w:left w:color="000000" w:space="0" w:sz="6" w:val="single"/>
              <w:right w:color="000000" w:space="0" w:sz="6" w:val="single"/>
            </w:tcBorders>
            <w:vAlign w:val="center"/>
          </w:tcPr>
          <w:p w:rsidR="00000000" w:rsidDel="00000000" w:rsidP="00000000" w:rsidRDefault="00000000" w:rsidRPr="00000000" w14:paraId="000010D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68" w:right="0" w:hanging="36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EA Interchange Control Trailer</w:t>
            </w:r>
          </w:p>
          <w:p w:rsidR="00000000" w:rsidDel="00000000" w:rsidP="00000000" w:rsidRDefault="00000000" w:rsidRPr="00000000" w14:paraId="000010D4">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(1…1)</w:t>
            </w:r>
          </w:p>
          <w:p w:rsidR="00000000" w:rsidDel="00000000" w:rsidP="00000000" w:rsidRDefault="00000000" w:rsidRPr="00000000" w14:paraId="000010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Segment requerido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D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D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IEA01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E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 of Included Functional Groups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E1">
            <w:pPr>
              <w:jc w:val="center"/>
              <w:rPr>
                <w:rFonts w:ascii="Arial" w:cs="Arial" w:eastAsia="Arial" w:hAnsi="Arial"/>
                <w:b w:val="1"/>
                <w:color w:val="000000"/>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E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E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E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r>
      <w:tr>
        <w:trPr>
          <w:trHeight w:val="693" w:hRule="atLeast"/>
        </w:trPr>
        <w:tc>
          <w:tcPr>
            <w:gridSpan w:val="9"/>
            <w:vMerge w:val="continue"/>
            <w:tcBorders>
              <w:left w:color="000000" w:space="0" w:sz="6" w:val="single"/>
              <w:right w:color="000000" w:space="0" w:sz="6" w:val="single"/>
            </w:tcBorders>
            <w:vAlign w:val="center"/>
          </w:tcPr>
          <w:p w:rsidR="00000000" w:rsidDel="00000000" w:rsidP="00000000" w:rsidRDefault="00000000" w:rsidRPr="00000000" w14:paraId="000010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E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E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IEA02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F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Interchange Control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F1">
            <w:pPr>
              <w:jc w:val="center"/>
              <w:rPr>
                <w:rFonts w:ascii="Arial" w:cs="Arial" w:eastAsia="Arial" w:hAnsi="Arial"/>
                <w:b w:val="1"/>
                <w:color w:val="000000"/>
                <w:sz w:val="16"/>
                <w:szCs w:val="16"/>
              </w:rPr>
            </w:pPr>
            <w:r w:rsidDel="00000000" w:rsidR="00000000" w:rsidRPr="00000000">
              <w:rPr>
                <w:rFonts w:ascii="Arial" w:cs="Arial" w:eastAsia="Arial" w:hAnsi="Arial"/>
                <w:color w:val="000000"/>
                <w:sz w:val="16"/>
                <w:szCs w:val="16"/>
                <w:rtl w:val="0"/>
              </w:rPr>
              <w:t xml:space="preserve">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F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F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10F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w:t>
            </w:r>
          </w:p>
        </w:tc>
      </w:tr>
    </w:tbl>
    <w:p w:rsidR="00000000" w:rsidDel="00000000" w:rsidP="00000000" w:rsidRDefault="00000000" w:rsidRPr="00000000" w14:paraId="000010F5">
      <w:pPr>
        <w:rPr>
          <w:rFonts w:ascii="Arial" w:cs="Arial" w:eastAsia="Arial" w:hAnsi="Arial"/>
          <w:color w:val="0000ff"/>
          <w:sz w:val="16"/>
          <w:szCs w:val="16"/>
        </w:rPr>
      </w:pPr>
      <w:r w:rsidDel="00000000" w:rsidR="00000000" w:rsidRPr="00000000">
        <w:rPr>
          <w:rtl w:val="0"/>
        </w:rPr>
      </w:r>
    </w:p>
    <w:sectPr>
      <w:headerReference r:id="rId7" w:type="default"/>
      <w:footerReference r:id="rId8" w:type="default"/>
      <w:pgSz w:h="12240" w:w="15840" w:orient="landscape"/>
      <w:pgMar w:bottom="1800" w:top="1800" w:left="1440" w:right="10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Arial"/>
  <w:font w:name="Times New Roman"/>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Montserrat ExtraBold">
    <w:embedBold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14996.000000000002" w:type="dxa"/>
      <w:jc w:val="left"/>
      <w:tblInd w:w="-79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205"/>
      <w:gridCol w:w="4394"/>
      <w:gridCol w:w="4397"/>
      <w:tblGridChange w:id="0">
        <w:tblGrid>
          <w:gridCol w:w="6205"/>
          <w:gridCol w:w="4394"/>
          <w:gridCol w:w="4397"/>
        </w:tblGrid>
      </w:tblGridChange>
    </w:tblGrid>
    <w:tr>
      <w:trPr>
        <w:trHeight w:val="419"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100">
          <w:pPr>
            <w:ind w:right="360"/>
            <w:rPr>
              <w:rFonts w:ascii="Tahoma" w:cs="Tahoma" w:eastAsia="Tahoma" w:hAnsi="Tahoma"/>
              <w:color w:val="999999"/>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101">
          <w:pPr>
            <w:jc w:val="center"/>
            <w:rPr>
              <w:rFonts w:ascii="Tahoma" w:cs="Tahoma" w:eastAsia="Tahoma" w:hAnsi="Tahoma"/>
              <w:color w:val="999999"/>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102">
          <w:pPr>
            <w:ind w:right="731"/>
            <w:jc w:val="right"/>
            <w:rPr>
              <w:rFonts w:ascii="Tahoma" w:cs="Tahoma" w:eastAsia="Tahoma" w:hAnsi="Tahoma"/>
              <w:color w:val="999999"/>
              <w:sz w:val="18"/>
              <w:szCs w:val="18"/>
            </w:rPr>
          </w:pPr>
          <w:r w:rsidDel="00000000" w:rsidR="00000000" w:rsidRPr="00000000">
            <w:rPr>
              <w:rtl w:val="0"/>
            </w:rPr>
          </w:r>
        </w:p>
      </w:tc>
    </w:tr>
  </w:tbl>
  <w:p w:rsidR="00000000" w:rsidDel="00000000" w:rsidP="00000000" w:rsidRDefault="00000000" w:rsidRPr="00000000" w14:paraId="000011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color w:val="999999"/>
        <w:sz w:val="18"/>
        <w:szCs w:val="18"/>
      </w:rPr>
    </w:pPr>
    <w:r w:rsidDel="00000000" w:rsidR="00000000" w:rsidRPr="00000000">
      <w:rPr>
        <w:rtl w:val="0"/>
      </w:rPr>
    </w:r>
  </w:p>
  <w:tbl>
    <w:tblPr>
      <w:tblStyle w:val="Table4"/>
      <w:tblW w:w="1346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773"/>
      <w:gridCol w:w="2688"/>
      <w:tblGridChange w:id="0">
        <w:tblGrid>
          <w:gridCol w:w="10773"/>
          <w:gridCol w:w="2688"/>
        </w:tblGrid>
      </w:tblGridChange>
    </w:tblGrid>
    <w:tr>
      <w:trPr>
        <w:trHeight w:val="787" w:hRule="atLeast"/>
      </w:trPr>
      <w:tc>
        <w:tcPr/>
        <w:p w:rsidR="00000000" w:rsidDel="00000000" w:rsidP="00000000" w:rsidRDefault="00000000" w:rsidRPr="00000000" w14:paraId="0000110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085" w:firstLine="0"/>
            <w:jc w:val="left"/>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110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085" w:firstLine="0"/>
            <w:jc w:val="left"/>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110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085" w:firstLine="0"/>
            <w:jc w:val="left"/>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110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085" w:firstLine="0"/>
            <w:jc w:val="center"/>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Fonts w:ascii="Montserrat SemiBold" w:cs="Montserrat SemiBold" w:eastAsia="Montserrat SemiBold" w:hAnsi="Montserrat SemiBold"/>
              <w:b w:val="0"/>
              <w:i w:val="0"/>
              <w:smallCaps w:val="0"/>
              <w:strike w:val="0"/>
              <w:color w:val="ba8c40"/>
              <w:sz w:val="12"/>
              <w:szCs w:val="12"/>
              <w:u w:val="none"/>
              <w:shd w:fill="auto" w:val="clear"/>
              <w:vertAlign w:val="baseline"/>
              <w:rtl w:val="0"/>
            </w:rPr>
            <w:t xml:space="preserve">Página </w:t>
          </w:r>
          <w:r w:rsidDel="00000000" w:rsidR="00000000" w:rsidRPr="00000000">
            <w:rPr>
              <w:rFonts w:ascii="Montserrat SemiBold" w:cs="Montserrat SemiBold" w:eastAsia="Montserrat SemiBold" w:hAnsi="Montserrat SemiBold"/>
              <w:b w:val="1"/>
              <w:i w:val="0"/>
              <w:smallCaps w:val="0"/>
              <w:strike w:val="0"/>
              <w:color w:val="ba8c40"/>
              <w:sz w:val="12"/>
              <w:szCs w:val="12"/>
              <w:u w:val="none"/>
              <w:shd w:fill="auto" w:val="clear"/>
              <w:vertAlign w:val="baseline"/>
            </w:rPr>
            <w:fldChar w:fldCharType="begin"/>
            <w:instrText xml:space="preserve">PAGE</w:instrText>
            <w:fldChar w:fldCharType="separate"/>
            <w:fldChar w:fldCharType="end"/>
          </w:r>
          <w:r w:rsidDel="00000000" w:rsidR="00000000" w:rsidRPr="00000000">
            <w:rPr>
              <w:rFonts w:ascii="Montserrat SemiBold" w:cs="Montserrat SemiBold" w:eastAsia="Montserrat SemiBold" w:hAnsi="Montserrat SemiBold"/>
              <w:b w:val="0"/>
              <w:i w:val="0"/>
              <w:smallCaps w:val="0"/>
              <w:strike w:val="0"/>
              <w:color w:val="ba8c40"/>
              <w:sz w:val="12"/>
              <w:szCs w:val="12"/>
              <w:u w:val="none"/>
              <w:shd w:fill="auto" w:val="clear"/>
              <w:vertAlign w:val="baseline"/>
              <w:rtl w:val="0"/>
            </w:rPr>
            <w:t xml:space="preserve"> de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110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085" w:firstLine="0"/>
            <w:jc w:val="left"/>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110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085" w:firstLine="0"/>
            <w:jc w:val="left"/>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110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085" w:firstLine="0"/>
            <w:jc w:val="left"/>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Fonts w:ascii="Montserrat SemiBold" w:cs="Montserrat SemiBold" w:eastAsia="Montserrat SemiBold" w:hAnsi="Montserrat SemiBold"/>
              <w:b w:val="0"/>
              <w:i w:val="0"/>
              <w:smallCaps w:val="0"/>
              <w:strike w:val="0"/>
              <w:color w:val="ba8c40"/>
              <w:sz w:val="12"/>
              <w:szCs w:val="12"/>
              <w:u w:val="none"/>
              <w:shd w:fill="auto" w:val="clear"/>
              <w:vertAlign w:val="baseline"/>
              <w:rtl w:val="0"/>
            </w:rPr>
            <w:t xml:space="preserve">Av. Hidalgo 77, piso 1, Col. Guerrero, 06300, Alcaldía Cuauhtémoc, Ciudad de México. (55) 5802 0000  EXT. 41277                   </w:t>
          </w:r>
        </w:p>
        <w:p w:rsidR="00000000" w:rsidDel="00000000" w:rsidP="00000000" w:rsidRDefault="00000000" w:rsidRPr="00000000" w14:paraId="0000110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left" w:pos="708"/>
              <w:tab w:val="left" w:pos="1416"/>
              <w:tab w:val="left" w:pos="2124"/>
              <w:tab w:val="left" w:pos="2832"/>
              <w:tab w:val="left" w:pos="3540"/>
              <w:tab w:val="left" w:pos="4248"/>
              <w:tab w:val="left" w:pos="4956"/>
              <w:tab w:val="left" w:pos="6816"/>
            </w:tabs>
            <w:spacing w:after="0" w:before="0" w:line="240" w:lineRule="auto"/>
            <w:ind w:left="0" w:right="0" w:firstLine="0"/>
            <w:jc w:val="left"/>
            <w:rPr>
              <w:rFonts w:ascii="Montserrat SemiBold" w:cs="Montserrat SemiBold" w:eastAsia="Montserrat SemiBold" w:hAnsi="Montserrat SemiBold"/>
              <w:b w:val="1"/>
              <w:i w:val="0"/>
              <w:smallCaps w:val="0"/>
              <w:strike w:val="0"/>
              <w:color w:val="c39852"/>
              <w:sz w:val="12"/>
              <w:szCs w:val="12"/>
              <w:u w:val="none"/>
              <w:shd w:fill="auto" w:val="clear"/>
              <w:vertAlign w:val="baseline"/>
            </w:rPr>
          </w:pPr>
          <w:r w:rsidDel="00000000" w:rsidR="00000000" w:rsidRPr="00000000">
            <w:rPr>
              <w:rFonts w:ascii="Montserrat SemiBold" w:cs="Montserrat SemiBold" w:eastAsia="Montserrat SemiBold" w:hAnsi="Montserrat SemiBold"/>
              <w:b w:val="0"/>
              <w:i w:val="0"/>
              <w:smallCaps w:val="0"/>
              <w:strike w:val="0"/>
              <w:color w:val="ba8c40"/>
              <w:sz w:val="12"/>
              <w:szCs w:val="12"/>
              <w:u w:val="none"/>
              <w:shd w:fill="auto" w:val="clear"/>
              <w:vertAlign w:val="baseline"/>
              <w:rtl w:val="0"/>
            </w:rPr>
            <w:t xml:space="preserve">sat.gob.mx  /  MarcaSAT 01 (55) 627 22 728</w:t>
          </w:r>
          <w:r w:rsidDel="00000000" w:rsidR="00000000" w:rsidRPr="00000000">
            <w:rPr>
              <w:rtl w:val="0"/>
            </w:rPr>
          </w:r>
        </w:p>
        <w:p w:rsidR="00000000" w:rsidDel="00000000" w:rsidP="00000000" w:rsidRDefault="00000000" w:rsidRPr="00000000" w14:paraId="0000110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left" w:pos="708"/>
              <w:tab w:val="left" w:pos="1416"/>
              <w:tab w:val="left" w:pos="2124"/>
              <w:tab w:val="left" w:pos="2832"/>
              <w:tab w:val="left" w:pos="3540"/>
              <w:tab w:val="left" w:pos="4248"/>
              <w:tab w:val="left" w:pos="4956"/>
              <w:tab w:val="left" w:pos="6816"/>
            </w:tabs>
            <w:spacing w:after="0" w:before="0" w:line="288" w:lineRule="auto"/>
            <w:ind w:left="0" w:right="141" w:firstLine="0"/>
            <w:jc w:val="left"/>
            <w:rPr>
              <w:rFonts w:ascii="Montserrat SemiBold" w:cs="Montserrat SemiBold" w:eastAsia="Montserrat SemiBold" w:hAnsi="Montserrat SemiBold"/>
              <w:b w:val="1"/>
              <w:i w:val="0"/>
              <w:smallCaps w:val="0"/>
              <w:strike w:val="0"/>
              <w:color w:val="c39852"/>
              <w:sz w:val="15"/>
              <w:szCs w:val="15"/>
              <w:u w:val="none"/>
              <w:shd w:fill="auto" w:val="clear"/>
              <w:vertAlign w:val="baseline"/>
            </w:rPr>
          </w:pPr>
          <w:r w:rsidDel="00000000" w:rsidR="00000000" w:rsidRPr="00000000">
            <w:rPr>
              <w:rFonts w:ascii="Montserrat SemiBold" w:cs="Montserrat SemiBold" w:eastAsia="Montserrat SemiBold" w:hAnsi="Montserrat SemiBold"/>
              <w:b w:val="1"/>
              <w:i w:val="0"/>
              <w:smallCaps w:val="0"/>
              <w:strike w:val="0"/>
              <w:color w:val="c39852"/>
              <w:sz w:val="15"/>
              <w:szCs w:val="15"/>
              <w:u w:val="none"/>
              <w:shd w:fill="auto" w:val="clear"/>
              <w:vertAlign w:val="baseline"/>
            </w:rPr>
            <w:drawing>
              <wp:inline distB="0" distT="0" distL="0" distR="0">
                <wp:extent cx="6459221" cy="259854"/>
                <wp:effectExtent b="0" l="0" r="0" t="0"/>
                <wp:docPr id="24" name="image1.png"/>
                <a:graphic>
                  <a:graphicData uri="http://schemas.openxmlformats.org/drawingml/2006/picture">
                    <pic:pic>
                      <pic:nvPicPr>
                        <pic:cNvPr id="0" name="image1.png"/>
                        <pic:cNvPicPr preferRelativeResize="0"/>
                      </pic:nvPicPr>
                      <pic:blipFill>
                        <a:blip r:embed="rId1"/>
                        <a:srcRect b="10981" l="0" r="2253" t="0"/>
                        <a:stretch>
                          <a:fillRect/>
                        </a:stretch>
                      </pic:blipFill>
                      <pic:spPr>
                        <a:xfrm>
                          <a:off x="0" y="0"/>
                          <a:ext cx="6459221" cy="25985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10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left" w:pos="708"/>
              <w:tab w:val="left" w:pos="1416"/>
              <w:tab w:val="left" w:pos="2124"/>
              <w:tab w:val="left" w:pos="2832"/>
              <w:tab w:val="left" w:pos="3540"/>
              <w:tab w:val="left" w:pos="4248"/>
              <w:tab w:val="left" w:pos="4956"/>
              <w:tab w:val="left" w:pos="6816"/>
            </w:tabs>
            <w:spacing w:after="0" w:before="0" w:line="288" w:lineRule="auto"/>
            <w:ind w:left="0" w:right="0" w:firstLine="0"/>
            <w:jc w:val="center"/>
            <w:rPr>
              <w:rFonts w:ascii="Montserrat SemiBold" w:cs="Montserrat SemiBold" w:eastAsia="Montserrat SemiBold" w:hAnsi="Montserrat SemiBold"/>
              <w:b w:val="0"/>
              <w:i w:val="0"/>
              <w:smallCaps w:val="0"/>
              <w:strike w:val="0"/>
              <w:color w:val="ba8c40"/>
              <w:sz w:val="6"/>
              <w:szCs w:val="6"/>
              <w:u w:val="none"/>
              <w:shd w:fill="auto" w:val="clear"/>
              <w:vertAlign w:val="baseline"/>
            </w:rPr>
          </w:pPr>
          <w:r w:rsidDel="00000000" w:rsidR="00000000" w:rsidRPr="00000000">
            <w:rPr>
              <w:rtl w:val="0"/>
            </w:rPr>
          </w:r>
        </w:p>
        <w:p w:rsidR="00000000" w:rsidDel="00000000" w:rsidP="00000000" w:rsidRDefault="00000000" w:rsidRPr="00000000" w14:paraId="0000110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left" w:pos="708"/>
              <w:tab w:val="left" w:pos="1416"/>
              <w:tab w:val="left" w:pos="2124"/>
              <w:tab w:val="left" w:pos="2832"/>
              <w:tab w:val="left" w:pos="3540"/>
              <w:tab w:val="left" w:pos="4248"/>
              <w:tab w:val="left" w:pos="4956"/>
              <w:tab w:val="left" w:pos="6816"/>
            </w:tabs>
            <w:spacing w:after="0" w:before="0" w:line="288" w:lineRule="auto"/>
            <w:ind w:left="0" w:right="0" w:firstLine="0"/>
            <w:jc w:val="center"/>
            <w:rPr>
              <w:rFonts w:ascii="Montserrat SemiBold" w:cs="Montserrat SemiBold" w:eastAsia="Montserrat SemiBold" w:hAnsi="Montserrat SemiBold"/>
              <w:b w:val="0"/>
              <w:i w:val="0"/>
              <w:smallCaps w:val="0"/>
              <w:strike w:val="0"/>
              <w:color w:val="ba8c40"/>
              <w:sz w:val="6"/>
              <w:szCs w:val="6"/>
              <w:u w:val="none"/>
              <w:shd w:fill="auto" w:val="clear"/>
              <w:vertAlign w:val="baseline"/>
            </w:rPr>
          </w:pPr>
          <w:r w:rsidDel="00000000" w:rsidR="00000000" w:rsidRPr="00000000">
            <w:rPr>
              <w:rtl w:val="0"/>
            </w:rPr>
          </w:r>
        </w:p>
        <w:p w:rsidR="00000000" w:rsidDel="00000000" w:rsidP="00000000" w:rsidRDefault="00000000" w:rsidRPr="00000000" w14:paraId="0000110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left" w:pos="708"/>
              <w:tab w:val="left" w:pos="1416"/>
              <w:tab w:val="left" w:pos="2124"/>
              <w:tab w:val="left" w:pos="2832"/>
              <w:tab w:val="left" w:pos="3540"/>
              <w:tab w:val="left" w:pos="4248"/>
              <w:tab w:val="left" w:pos="4956"/>
              <w:tab w:val="left" w:pos="6816"/>
            </w:tabs>
            <w:spacing w:after="0" w:before="0" w:line="288" w:lineRule="auto"/>
            <w:ind w:left="0" w:right="0" w:firstLine="0"/>
            <w:jc w:val="center"/>
            <w:rPr>
              <w:rFonts w:ascii="Montserrat SemiBold" w:cs="Montserrat SemiBold" w:eastAsia="Montserrat SemiBold" w:hAnsi="Montserrat SemiBold"/>
              <w:b w:val="1"/>
              <w:i w:val="0"/>
              <w:smallCaps w:val="0"/>
              <w:strike w:val="0"/>
              <w:color w:val="c39852"/>
              <w:sz w:val="6"/>
              <w:szCs w:val="6"/>
              <w:u w:val="none"/>
              <w:shd w:fill="auto" w:val="clear"/>
              <w:vertAlign w:val="baseline"/>
            </w:rPr>
          </w:pPr>
          <w:r w:rsidDel="00000000" w:rsidR="00000000" w:rsidRPr="00000000">
            <w:rPr>
              <w:rFonts w:ascii="Montserrat SemiBold" w:cs="Montserrat SemiBold" w:eastAsia="Montserrat SemiBold" w:hAnsi="Montserrat SemiBold"/>
              <w:b w:val="0"/>
              <w:i w:val="0"/>
              <w:smallCaps w:val="0"/>
              <w:strike w:val="0"/>
              <w:color w:val="ba8c40"/>
              <w:sz w:val="6"/>
              <w:szCs w:val="6"/>
              <w:u w:val="none"/>
              <w:shd w:fill="auto" w:val="clear"/>
              <w:vertAlign w:val="baseline"/>
            </w:rPr>
            <w:drawing>
              <wp:inline distB="0" distT="0" distL="0" distR="0">
                <wp:extent cx="693914" cy="985926"/>
                <wp:effectExtent b="0" l="0" r="0" t="0"/>
                <wp:docPr id="2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93914" cy="98592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11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16"/>
        <w:szCs w:val="16"/>
      </w:rPr>
    </w:pPr>
    <w:r w:rsidDel="00000000" w:rsidR="00000000" w:rsidRPr="00000000">
      <w:rPr>
        <w:rtl w:val="0"/>
      </w:rPr>
    </w:r>
  </w:p>
  <w:tbl>
    <w:tblPr>
      <w:tblStyle w:val="Table2"/>
      <w:tblW w:w="13768.0" w:type="dxa"/>
      <w:jc w:val="left"/>
      <w:tblInd w:w="-28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663"/>
      <w:gridCol w:w="7105"/>
      <w:tblGridChange w:id="0">
        <w:tblGrid>
          <w:gridCol w:w="6663"/>
          <w:gridCol w:w="7105"/>
        </w:tblGrid>
      </w:tblGridChange>
    </w:tblGrid>
    <w:tr>
      <w:trPr>
        <w:trHeight w:val="704" w:hRule="atLeast"/>
      </w:trPr>
      <w:tc>
        <w:tcPr/>
        <w:p w:rsidR="00000000" w:rsidDel="00000000" w:rsidP="00000000" w:rsidRDefault="00000000" w:rsidRPr="00000000" w14:paraId="000010F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left" w:pos="62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2"/>
              <w:szCs w:val="12"/>
              <w:u w:val="none"/>
              <w:shd w:fill="auto" w:val="clear"/>
              <w:vertAlign w:val="baseline"/>
            </w:rPr>
            <w:drawing>
              <wp:inline distB="0" distT="0" distL="0" distR="0">
                <wp:extent cx="3450760" cy="457125"/>
                <wp:effectExtent b="0" l="0" r="0" t="0"/>
                <wp:docPr id="2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450760" cy="457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tc>
      <w:tc>
        <w:tcPr/>
        <w:p w:rsidR="00000000" w:rsidDel="00000000" w:rsidP="00000000" w:rsidRDefault="00000000" w:rsidRPr="00000000" w14:paraId="000010F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32" w:firstLine="0"/>
            <w:jc w:val="left"/>
            <w:rPr>
              <w:rFonts w:ascii="Montserrat ExtraBold" w:cs="Montserrat ExtraBold" w:eastAsia="Montserrat ExtraBold" w:hAnsi="Montserrat ExtraBold"/>
              <w:b w:val="0"/>
              <w:i w:val="0"/>
              <w:smallCaps w:val="0"/>
              <w:strike w:val="0"/>
              <w:color w:val="000000"/>
              <w:sz w:val="16"/>
              <w:szCs w:val="16"/>
              <w:u w:val="none"/>
              <w:shd w:fill="auto" w:val="clear"/>
              <w:vertAlign w:val="baseline"/>
            </w:rPr>
          </w:pPr>
          <w:r w:rsidDel="00000000" w:rsidR="00000000" w:rsidRPr="00000000">
            <w:rPr>
              <w:rFonts w:ascii="Montserrat ExtraBold" w:cs="Montserrat ExtraBold" w:eastAsia="Montserrat ExtraBold" w:hAnsi="Montserrat ExtraBold"/>
              <w:sz w:val="16"/>
              <w:szCs w:val="16"/>
              <w:rtl w:val="0"/>
            </w:rPr>
            <w:t xml:space="preserve">Customs </w:t>
          </w:r>
          <w:r w:rsidDel="00000000" w:rsidR="00000000" w:rsidRPr="00000000">
            <w:rPr>
              <w:rFonts w:ascii="Montserrat ExtraBold" w:cs="Montserrat ExtraBold" w:eastAsia="Montserrat ExtraBold" w:hAnsi="Montserrat ExtraBold"/>
              <w:b w:val="0"/>
              <w:i w:val="0"/>
              <w:smallCaps w:val="0"/>
              <w:strike w:val="0"/>
              <w:color w:val="000000"/>
              <w:sz w:val="16"/>
              <w:szCs w:val="16"/>
              <w:u w:val="none"/>
              <w:shd w:fill="auto" w:val="clear"/>
              <w:vertAlign w:val="baseline"/>
              <w:rtl w:val="0"/>
            </w:rPr>
            <w:t xml:space="preserve">General Administration </w:t>
          </w:r>
        </w:p>
        <w:p w:rsidR="00000000" w:rsidDel="00000000" w:rsidP="00000000" w:rsidRDefault="00000000" w:rsidRPr="00000000" w14:paraId="000010F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32" w:firstLine="0"/>
            <w:jc w:val="left"/>
            <w:rPr>
              <w:rFonts w:ascii="Montserrat ExtraBold" w:cs="Montserrat ExtraBold" w:eastAsia="Montserrat ExtraBold" w:hAnsi="Montserrat ExtraBold"/>
              <w:sz w:val="16"/>
              <w:szCs w:val="16"/>
            </w:rPr>
          </w:pPr>
          <w:r w:rsidDel="00000000" w:rsidR="00000000" w:rsidRPr="00000000">
            <w:rPr>
              <w:rtl w:val="0"/>
            </w:rPr>
          </w:r>
        </w:p>
        <w:p w:rsidR="00000000" w:rsidDel="00000000" w:rsidP="00000000" w:rsidRDefault="00000000" w:rsidRPr="00000000" w14:paraId="000010F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32" w:firstLine="0"/>
            <w:jc w:val="left"/>
            <w:rPr>
              <w:rFonts w:ascii="Montserrat" w:cs="Montserrat" w:eastAsia="Montserrat" w:hAnsi="Montserrat"/>
              <w:b w:val="0"/>
              <w:i w:val="0"/>
              <w:smallCaps w:val="0"/>
              <w:strike w:val="0"/>
              <w:color w:val="000000"/>
              <w:sz w:val="12"/>
              <w:szCs w:val="12"/>
              <w:u w:val="none"/>
              <w:shd w:fill="auto" w:val="clear"/>
              <w:vertAlign w:val="baseline"/>
            </w:rPr>
          </w:pPr>
          <w:r w:rsidDel="00000000" w:rsidR="00000000" w:rsidRPr="00000000">
            <w:rPr>
              <w:rFonts w:ascii="Montserrat ExtraBold" w:cs="Montserrat ExtraBold" w:eastAsia="Montserrat ExtraBold" w:hAnsi="Montserrat ExtraBold"/>
              <w:b w:val="0"/>
              <w:i w:val="0"/>
              <w:smallCaps w:val="0"/>
              <w:strike w:val="0"/>
              <w:color w:val="000000"/>
              <w:sz w:val="16"/>
              <w:szCs w:val="16"/>
              <w:u w:val="none"/>
              <w:shd w:fill="auto" w:val="clear"/>
              <w:vertAlign w:val="baseline"/>
              <w:rtl w:val="0"/>
            </w:rPr>
            <w:t xml:space="preserve">Central </w:t>
          </w:r>
          <w:r w:rsidDel="00000000" w:rsidR="00000000" w:rsidRPr="00000000">
            <w:rPr>
              <w:rFonts w:ascii="Montserrat ExtraBold" w:cs="Montserrat ExtraBold" w:eastAsia="Montserrat ExtraBold" w:hAnsi="Montserrat ExtraBold"/>
              <w:sz w:val="16"/>
              <w:szCs w:val="16"/>
              <w:rtl w:val="0"/>
            </w:rPr>
            <w:t xml:space="preserve">A</w:t>
          </w:r>
          <w:r w:rsidDel="00000000" w:rsidR="00000000" w:rsidRPr="00000000">
            <w:rPr>
              <w:rFonts w:ascii="Montserrat ExtraBold" w:cs="Montserrat ExtraBold" w:eastAsia="Montserrat ExtraBold" w:hAnsi="Montserrat ExtraBold"/>
              <w:b w:val="0"/>
              <w:i w:val="0"/>
              <w:smallCaps w:val="0"/>
              <w:strike w:val="0"/>
              <w:color w:val="000000"/>
              <w:sz w:val="16"/>
              <w:szCs w:val="16"/>
              <w:u w:val="none"/>
              <w:shd w:fill="auto" w:val="clear"/>
              <w:vertAlign w:val="baseline"/>
              <w:rtl w:val="0"/>
            </w:rPr>
            <w:t xml:space="preserve">dministration of Customs Modernization</w:t>
          </w:r>
          <w:r w:rsidDel="00000000" w:rsidR="00000000" w:rsidRPr="00000000">
            <w:rPr>
              <w:rtl w:val="0"/>
            </w:rPr>
          </w:r>
        </w:p>
        <w:p w:rsidR="00000000" w:rsidDel="00000000" w:rsidP="00000000" w:rsidRDefault="00000000" w:rsidRPr="00000000" w14:paraId="000010F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951" w:right="0" w:firstLine="951"/>
            <w:jc w:val="right"/>
            <w:rPr>
              <w:rFonts w:ascii="Montserrat" w:cs="Montserrat" w:eastAsia="Montserrat" w:hAnsi="Montserrat"/>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0F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951" w:right="0" w:firstLine="951"/>
            <w:jc w:val="right"/>
            <w:rPr>
              <w:rFonts w:ascii="Montserrat" w:cs="Montserrat" w:eastAsia="Montserrat" w:hAnsi="Montserrat"/>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0F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951" w:right="0" w:firstLine="951"/>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sz w:val="12"/>
              <w:szCs w:val="12"/>
              <w:rtl w:val="0"/>
            </w:rPr>
            <w:t xml:space="preserve">Free translation</w:t>
          </w:r>
          <w:r w:rsidDel="00000000" w:rsidR="00000000" w:rsidRPr="00000000">
            <w:rPr>
              <w:rtl w:val="0"/>
            </w:rPr>
          </w:r>
        </w:p>
      </w:tc>
    </w:tr>
  </w:tbl>
  <w:p w:rsidR="00000000" w:rsidDel="00000000" w:rsidP="00000000" w:rsidRDefault="00000000" w:rsidRPr="00000000" w14:paraId="000010F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68" w:hanging="360"/>
      </w:pPr>
      <w:rPr/>
    </w:lvl>
    <w:lvl w:ilvl="1">
      <w:start w:val="1"/>
      <w:numFmt w:val="decimal"/>
      <w:lvlText w:val="%1.%2"/>
      <w:lvlJc w:val="left"/>
      <w:pPr>
        <w:ind w:left="1068" w:hanging="360"/>
      </w:pPr>
      <w:rPr/>
    </w:lvl>
    <w:lvl w:ilvl="2">
      <w:start w:val="1"/>
      <w:numFmt w:val="decimal"/>
      <w:lvlText w:val="%1.%2.%3"/>
      <w:lvlJc w:val="left"/>
      <w:pPr>
        <w:ind w:left="1068" w:hanging="360"/>
      </w:pPr>
      <w:rPr/>
    </w:lvl>
    <w:lvl w:ilvl="3">
      <w:start w:val="1"/>
      <w:numFmt w:val="decimal"/>
      <w:lvlText w:val="%1.%2.%3.%4"/>
      <w:lvlJc w:val="left"/>
      <w:pPr>
        <w:ind w:left="1428" w:hanging="719.9999999999999"/>
      </w:pPr>
      <w:rPr/>
    </w:lvl>
    <w:lvl w:ilvl="4">
      <w:start w:val="1"/>
      <w:numFmt w:val="decimal"/>
      <w:lvlText w:val="%1.%2.%3.%4.%5"/>
      <w:lvlJc w:val="left"/>
      <w:pPr>
        <w:ind w:left="1428" w:hanging="719.9999999999999"/>
      </w:pPr>
      <w:rPr/>
    </w:lvl>
    <w:lvl w:ilvl="5">
      <w:start w:val="1"/>
      <w:numFmt w:val="decimal"/>
      <w:lvlText w:val="%1.%2.%3.%4.%5.%6"/>
      <w:lvlJc w:val="left"/>
      <w:pPr>
        <w:ind w:left="1788" w:hanging="1080"/>
      </w:pPr>
      <w:rPr/>
    </w:lvl>
    <w:lvl w:ilvl="6">
      <w:start w:val="1"/>
      <w:numFmt w:val="decimal"/>
      <w:lvlText w:val="%1.%2.%3.%4.%5.%6.%7"/>
      <w:lvlJc w:val="left"/>
      <w:pPr>
        <w:ind w:left="1788" w:hanging="1080"/>
      </w:pPr>
      <w:rPr/>
    </w:lvl>
    <w:lvl w:ilvl="7">
      <w:start w:val="1"/>
      <w:numFmt w:val="decimal"/>
      <w:lvlText w:val="%1.%2.%3.%4.%5.%6.%7.%8"/>
      <w:lvlJc w:val="left"/>
      <w:pPr>
        <w:ind w:left="1788" w:hanging="1080"/>
      </w:pPr>
      <w:rPr/>
    </w:lvl>
    <w:lvl w:ilvl="8">
      <w:start w:val="1"/>
      <w:numFmt w:val="decimal"/>
      <w:lvlText w:val="%1.%2.%3.%4.%5.%6.%7.%8.%9"/>
      <w:lvlJc w:val="left"/>
      <w:pPr>
        <w:ind w:left="2148" w:hanging="1440"/>
      </w:pPr>
      <w:rPr/>
    </w:lvl>
  </w:abstractNum>
  <w:abstractNum w:abstractNumId="2">
    <w:lvl w:ilvl="0">
      <w:start w:val="5"/>
      <w:numFmt w:val="decimal"/>
      <w:lvlText w:val="%1."/>
      <w:lvlJc w:val="left"/>
      <w:pPr>
        <w:ind w:left="1068" w:hanging="360"/>
      </w:pPr>
      <w:rPr/>
    </w:lvl>
    <w:lvl w:ilvl="1">
      <w:start w:val="1"/>
      <w:numFmt w:val="decimal"/>
      <w:lvlText w:val="%1.%2"/>
      <w:lvlJc w:val="left"/>
      <w:pPr>
        <w:ind w:left="1068" w:hanging="360"/>
      </w:pPr>
      <w:rPr/>
    </w:lvl>
    <w:lvl w:ilvl="2">
      <w:start w:val="1"/>
      <w:numFmt w:val="decimal"/>
      <w:lvlText w:val="%1.%2.%3"/>
      <w:lvlJc w:val="left"/>
      <w:pPr>
        <w:ind w:left="1068" w:hanging="360"/>
      </w:pPr>
      <w:rPr/>
    </w:lvl>
    <w:lvl w:ilvl="3">
      <w:start w:val="1"/>
      <w:numFmt w:val="decimal"/>
      <w:lvlText w:val="%1.%2.%3.%4"/>
      <w:lvlJc w:val="left"/>
      <w:pPr>
        <w:ind w:left="1428" w:hanging="719.9999999999999"/>
      </w:pPr>
      <w:rPr/>
    </w:lvl>
    <w:lvl w:ilvl="4">
      <w:start w:val="1"/>
      <w:numFmt w:val="decimal"/>
      <w:lvlText w:val="%1.%2.%3.%4.%5"/>
      <w:lvlJc w:val="left"/>
      <w:pPr>
        <w:ind w:left="1428" w:hanging="719.9999999999999"/>
      </w:pPr>
      <w:rPr/>
    </w:lvl>
    <w:lvl w:ilvl="5">
      <w:start w:val="1"/>
      <w:numFmt w:val="decimal"/>
      <w:lvlText w:val="%1.%2.%3.%4.%5.%6"/>
      <w:lvlJc w:val="left"/>
      <w:pPr>
        <w:ind w:left="1788" w:hanging="1080"/>
      </w:pPr>
      <w:rPr/>
    </w:lvl>
    <w:lvl w:ilvl="6">
      <w:start w:val="1"/>
      <w:numFmt w:val="decimal"/>
      <w:lvlText w:val="%1.%2.%3.%4.%5.%6.%7"/>
      <w:lvlJc w:val="left"/>
      <w:pPr>
        <w:ind w:left="1788" w:hanging="1080"/>
      </w:pPr>
      <w:rPr/>
    </w:lvl>
    <w:lvl w:ilvl="7">
      <w:start w:val="1"/>
      <w:numFmt w:val="decimal"/>
      <w:lvlText w:val="%1.%2.%3.%4.%5.%6.%7.%8"/>
      <w:lvlJc w:val="left"/>
      <w:pPr>
        <w:ind w:left="1788" w:hanging="1080"/>
      </w:pPr>
      <w:rPr/>
    </w:lvl>
    <w:lvl w:ilvl="8">
      <w:start w:val="1"/>
      <w:numFmt w:val="decimal"/>
      <w:lvlText w:val="%1.%2.%3.%4.%5.%6.%7.%8.%9"/>
      <w:lvlJc w:val="left"/>
      <w:pPr>
        <w:ind w:left="2148" w:hanging="1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Trebuchet MS" w:cs="Trebuchet MS" w:eastAsia="Trebuchet MS" w:hAnsi="Trebuchet MS"/>
      <w:b w:val="1"/>
      <w:sz w:val="32"/>
      <w:szCs w:val="32"/>
    </w:rPr>
  </w:style>
  <w:style w:type="paragraph" w:styleId="Heading2">
    <w:name w:val="heading 2"/>
    <w:basedOn w:val="Normal"/>
    <w:next w:val="Normal"/>
    <w:pPr>
      <w:keepNext w:val="1"/>
      <w:spacing w:after="60" w:before="240" w:lineRule="auto"/>
    </w:pPr>
    <w:rPr>
      <w:rFonts w:ascii="Trebuchet MS" w:cs="Trebuchet MS" w:eastAsia="Trebuchet MS" w:hAnsi="Trebuchet MS"/>
      <w:b w:val="1"/>
      <w:i w:val="1"/>
      <w:sz w:val="28"/>
      <w:szCs w:val="28"/>
    </w:rPr>
  </w:style>
  <w:style w:type="paragraph" w:styleId="Heading3">
    <w:name w:val="heading 3"/>
    <w:basedOn w:val="Normal"/>
    <w:next w:val="Normal"/>
    <w:pPr>
      <w:keepNext w:val="1"/>
      <w:spacing w:after="60" w:before="240" w:lineRule="auto"/>
    </w:pPr>
    <w:rPr>
      <w:rFonts w:ascii="Trebuchet MS" w:cs="Trebuchet MS" w:eastAsia="Trebuchet MS" w:hAnsi="Trebuchet MS"/>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86F7F"/>
    <w:rPr>
      <w:rFonts w:eastAsia="Times New Roman"/>
      <w:lang w:eastAsia="en-US"/>
    </w:rPr>
  </w:style>
  <w:style w:type="paragraph" w:styleId="Ttulo1">
    <w:name w:val="heading 1"/>
    <w:basedOn w:val="Normal"/>
    <w:next w:val="Normal"/>
    <w:qFormat w:val="1"/>
    <w:rsid w:val="00C44C32"/>
    <w:pPr>
      <w:keepNext w:val="1"/>
      <w:spacing w:after="60" w:before="240"/>
      <w:outlineLvl w:val="0"/>
    </w:pPr>
    <w:rPr>
      <w:rFonts w:ascii="Trebuchet MS" w:cs="Arial" w:hAnsi="Trebuchet MS"/>
      <w:b w:val="1"/>
      <w:bCs w:val="1"/>
      <w:kern w:val="32"/>
      <w:sz w:val="32"/>
      <w:szCs w:val="32"/>
    </w:rPr>
  </w:style>
  <w:style w:type="paragraph" w:styleId="Ttulo2">
    <w:name w:val="heading 2"/>
    <w:aliases w:val="H2"/>
    <w:basedOn w:val="Normal"/>
    <w:next w:val="Normal"/>
    <w:qFormat w:val="1"/>
    <w:rsid w:val="00C44C32"/>
    <w:pPr>
      <w:keepNext w:val="1"/>
      <w:spacing w:after="60" w:before="240"/>
      <w:outlineLvl w:val="1"/>
    </w:pPr>
    <w:rPr>
      <w:rFonts w:ascii="Trebuchet MS" w:cs="Arial" w:hAnsi="Trebuchet MS"/>
      <w:b w:val="1"/>
      <w:bCs w:val="1"/>
      <w:i w:val="1"/>
      <w:iCs w:val="1"/>
      <w:sz w:val="28"/>
      <w:szCs w:val="28"/>
    </w:rPr>
  </w:style>
  <w:style w:type="paragraph" w:styleId="Ttulo3">
    <w:name w:val="heading 3"/>
    <w:basedOn w:val="Normal"/>
    <w:next w:val="Normal"/>
    <w:link w:val="Ttulo3Car"/>
    <w:qFormat w:val="1"/>
    <w:rsid w:val="00C44C32"/>
    <w:pPr>
      <w:keepNext w:val="1"/>
      <w:spacing w:after="60" w:before="240"/>
      <w:outlineLvl w:val="2"/>
    </w:pPr>
    <w:rPr>
      <w:rFonts w:ascii="Trebuchet MS" w:cs="Arial" w:hAnsi="Trebuchet MS"/>
      <w:b w:val="1"/>
      <w:bCs w:val="1"/>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aliases w:val="h,encabezado,ManualMASECA,LetterHeader,Cover Page"/>
    <w:basedOn w:val="Normal"/>
    <w:link w:val="EncabezadoCar"/>
    <w:uiPriority w:val="99"/>
    <w:rsid w:val="00A101B1"/>
    <w:pPr>
      <w:tabs>
        <w:tab w:val="center" w:pos="4252"/>
        <w:tab w:val="right" w:pos="8504"/>
      </w:tabs>
    </w:pPr>
  </w:style>
  <w:style w:type="paragraph" w:styleId="Piedepgina">
    <w:name w:val="footer"/>
    <w:basedOn w:val="Normal"/>
    <w:link w:val="PiedepginaCar"/>
    <w:uiPriority w:val="99"/>
    <w:rsid w:val="00A101B1"/>
    <w:pPr>
      <w:tabs>
        <w:tab w:val="center" w:pos="4252"/>
        <w:tab w:val="right" w:pos="8504"/>
      </w:tabs>
    </w:pPr>
  </w:style>
  <w:style w:type="character" w:styleId="Nmerodepgina">
    <w:name w:val="page number"/>
    <w:basedOn w:val="Fuentedeprrafopredeter"/>
    <w:rsid w:val="00A101B1"/>
  </w:style>
  <w:style w:type="paragraph" w:styleId="BodyText" w:customStyle="1">
    <w:name w:val="BodyText"/>
    <w:basedOn w:val="Normal"/>
    <w:link w:val="BodyTextCar"/>
    <w:rsid w:val="00886F7F"/>
    <w:pPr>
      <w:spacing w:after="120" w:before="120"/>
    </w:pPr>
    <w:rPr>
      <w:sz w:val="24"/>
    </w:rPr>
  </w:style>
  <w:style w:type="paragraph" w:styleId="TableHeading" w:customStyle="1">
    <w:name w:val="TableHeading"/>
    <w:basedOn w:val="Normal"/>
    <w:rsid w:val="00886F7F"/>
    <w:pPr>
      <w:keepNext w:val="1"/>
      <w:spacing w:after="120" w:before="120"/>
      <w:jc w:val="center"/>
    </w:pPr>
    <w:rPr>
      <w:b w:val="1"/>
    </w:rPr>
  </w:style>
  <w:style w:type="paragraph" w:styleId="TableRow" w:customStyle="1">
    <w:name w:val="TableRow"/>
    <w:basedOn w:val="Normal"/>
    <w:rsid w:val="00886F7F"/>
    <w:pPr>
      <w:spacing w:after="60" w:before="60"/>
    </w:pPr>
  </w:style>
  <w:style w:type="character" w:styleId="BodyTextCar" w:customStyle="1">
    <w:name w:val="BodyText Car"/>
    <w:basedOn w:val="Fuentedeprrafopredeter"/>
    <w:link w:val="BodyText"/>
    <w:rsid w:val="00886F7F"/>
    <w:rPr>
      <w:sz w:val="24"/>
      <w:lang w:bidi="ar-SA" w:eastAsia="en-US" w:val="en-US"/>
    </w:rPr>
  </w:style>
  <w:style w:type="character" w:styleId="paratext1" w:customStyle="1">
    <w:name w:val="paratext1"/>
    <w:basedOn w:val="Fuentedeprrafopredeter"/>
    <w:rsid w:val="00886F7F"/>
    <w:rPr>
      <w:rFonts w:ascii="Times" w:cs="Times" w:hAnsi="Times" w:hint="default"/>
      <w:sz w:val="20"/>
      <w:szCs w:val="20"/>
    </w:rPr>
  </w:style>
  <w:style w:type="paragraph" w:styleId="TableHeading0" w:customStyle="1">
    <w:name w:val="Table Heading"/>
    <w:basedOn w:val="Normal"/>
    <w:rsid w:val="00F878E8"/>
    <w:pPr>
      <w:keepNext w:val="1"/>
      <w:snapToGrid w:val="0"/>
      <w:spacing w:after="120"/>
      <w:jc w:val="center"/>
    </w:pPr>
    <w:rPr>
      <w:b w:val="1"/>
      <w:lang w:val="en-GB"/>
    </w:rPr>
  </w:style>
  <w:style w:type="character" w:styleId="Refdenotaalpie">
    <w:name w:val="footnote reference"/>
    <w:basedOn w:val="Fuentedeprrafopredeter"/>
    <w:semiHidden w:val="1"/>
    <w:rsid w:val="00F878E8"/>
    <w:rPr>
      <w:position w:val="6"/>
      <w:sz w:val="16"/>
      <w:vertAlign w:val="superscript"/>
    </w:rPr>
  </w:style>
  <w:style w:type="paragraph" w:styleId="Textonotapie">
    <w:name w:val="footnote text"/>
    <w:basedOn w:val="Normal"/>
    <w:semiHidden w:val="1"/>
    <w:rsid w:val="00F878E8"/>
  </w:style>
  <w:style w:type="paragraph" w:styleId="TDC2">
    <w:name w:val="toc 2"/>
    <w:basedOn w:val="Normal"/>
    <w:next w:val="Normal"/>
    <w:autoRedefine w:val="1"/>
    <w:uiPriority w:val="39"/>
    <w:rsid w:val="007F485A"/>
    <w:pPr>
      <w:ind w:left="200"/>
    </w:pPr>
  </w:style>
  <w:style w:type="paragraph" w:styleId="TDC1">
    <w:name w:val="toc 1"/>
    <w:basedOn w:val="Normal"/>
    <w:next w:val="Normal"/>
    <w:autoRedefine w:val="1"/>
    <w:uiPriority w:val="39"/>
    <w:rsid w:val="007F485A"/>
  </w:style>
  <w:style w:type="paragraph" w:styleId="TDC3">
    <w:name w:val="toc 3"/>
    <w:basedOn w:val="Normal"/>
    <w:next w:val="Normal"/>
    <w:autoRedefine w:val="1"/>
    <w:uiPriority w:val="39"/>
    <w:rsid w:val="007F485A"/>
    <w:pPr>
      <w:ind w:left="400"/>
    </w:pPr>
  </w:style>
  <w:style w:type="character" w:styleId="Hipervnculo">
    <w:name w:val="Hyperlink"/>
    <w:basedOn w:val="Fuentedeprrafopredeter"/>
    <w:uiPriority w:val="99"/>
    <w:rsid w:val="007F485A"/>
    <w:rPr>
      <w:color w:val="0000ff"/>
      <w:u w:val="single"/>
    </w:rPr>
  </w:style>
  <w:style w:type="paragraph" w:styleId="Textodeglobo">
    <w:name w:val="Balloon Text"/>
    <w:basedOn w:val="Normal"/>
    <w:semiHidden w:val="1"/>
    <w:rsid w:val="0039637F"/>
    <w:rPr>
      <w:rFonts w:ascii="Tahoma" w:cs="Tahoma" w:hAnsi="Tahoma"/>
      <w:sz w:val="16"/>
      <w:szCs w:val="16"/>
    </w:rPr>
  </w:style>
  <w:style w:type="table" w:styleId="Tablaconcuadrcula">
    <w:name w:val="Table Grid"/>
    <w:basedOn w:val="Tablanormal"/>
    <w:uiPriority w:val="39"/>
    <w:rsid w:val="004D7DA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aconcuadrcula8">
    <w:name w:val="Table Grid 8"/>
    <w:basedOn w:val="Tablanormal"/>
    <w:rsid w:val="004D7DA1"/>
    <w:tblPr>
      <w:tblInd w:w="0.0" w:type="dxa"/>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CellMar>
        <w:top w:w="0.0" w:type="dxa"/>
        <w:left w:w="108.0" w:type="dxa"/>
        <w:bottom w:w="0.0" w:type="dxa"/>
        <w:right w:w="108.0" w:type="dxa"/>
      </w:tblCellMar>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paragraph" w:styleId="InfoHidden" w:customStyle="1">
    <w:name w:val="Info Hidden"/>
    <w:basedOn w:val="Epgrafe"/>
    <w:link w:val="InfoHiddenChar"/>
    <w:rsid w:val="00A6177C"/>
    <w:pPr>
      <w:jc w:val="both"/>
    </w:pPr>
    <w:rPr>
      <w:b w:val="0"/>
      <w:bCs w:val="0"/>
      <w:i w:val="1"/>
      <w:vanish w:val="1"/>
      <w:color w:val="0000ff"/>
    </w:rPr>
  </w:style>
  <w:style w:type="character" w:styleId="InfoHiddenChar" w:customStyle="1">
    <w:name w:val="Info Hidden Char"/>
    <w:basedOn w:val="Fuentedeprrafopredeter"/>
    <w:link w:val="InfoHidden"/>
    <w:rsid w:val="00A6177C"/>
    <w:rPr>
      <w:i w:val="1"/>
      <w:vanish w:val="1"/>
      <w:color w:val="0000ff"/>
      <w:lang w:bidi="ar-SA" w:eastAsia="en-US" w:val="es-MX"/>
    </w:rPr>
  </w:style>
  <w:style w:type="paragraph" w:styleId="Epgrafe">
    <w:name w:val="caption"/>
    <w:basedOn w:val="Normal"/>
    <w:next w:val="Normal"/>
    <w:qFormat w:val="1"/>
    <w:rsid w:val="00A6177C"/>
    <w:rPr>
      <w:b w:val="1"/>
      <w:bCs w:val="1"/>
    </w:rPr>
  </w:style>
  <w:style w:type="paragraph" w:styleId="Prrafodelista">
    <w:name w:val="List Paragraph"/>
    <w:basedOn w:val="Normal"/>
    <w:uiPriority w:val="34"/>
    <w:qFormat w:val="1"/>
    <w:rsid w:val="00027D2B"/>
    <w:pPr>
      <w:ind w:left="720"/>
    </w:pPr>
    <w:rPr>
      <w:rFonts w:ascii="Calibri" w:cs="Calibri" w:hAnsi="Calibri" w:eastAsiaTheme="minorHAnsi"/>
      <w:sz w:val="22"/>
      <w:szCs w:val="22"/>
      <w:lang w:eastAsia="es-MX"/>
    </w:rPr>
  </w:style>
  <w:style w:type="character" w:styleId="Refdecomentario">
    <w:name w:val="annotation reference"/>
    <w:basedOn w:val="Fuentedeprrafopredeter"/>
    <w:semiHidden w:val="1"/>
    <w:unhideWhenUsed w:val="1"/>
    <w:rsid w:val="008210C4"/>
    <w:rPr>
      <w:sz w:val="16"/>
      <w:szCs w:val="16"/>
    </w:rPr>
  </w:style>
  <w:style w:type="paragraph" w:styleId="Textocomentario">
    <w:name w:val="annotation text"/>
    <w:basedOn w:val="Normal"/>
    <w:link w:val="TextocomentarioCar"/>
    <w:semiHidden w:val="1"/>
    <w:unhideWhenUsed w:val="1"/>
    <w:rsid w:val="008210C4"/>
  </w:style>
  <w:style w:type="character" w:styleId="TextocomentarioCar" w:customStyle="1">
    <w:name w:val="Texto comentario Car"/>
    <w:basedOn w:val="Fuentedeprrafopredeter"/>
    <w:link w:val="Textocomentario"/>
    <w:semiHidden w:val="1"/>
    <w:rsid w:val="008210C4"/>
    <w:rPr>
      <w:rFonts w:eastAsia="Times New Roman"/>
      <w:lang w:eastAsia="en-US"/>
    </w:rPr>
  </w:style>
  <w:style w:type="paragraph" w:styleId="Asuntodelcomentario">
    <w:name w:val="annotation subject"/>
    <w:basedOn w:val="Textocomentario"/>
    <w:next w:val="Textocomentario"/>
    <w:link w:val="AsuntodelcomentarioCar"/>
    <w:semiHidden w:val="1"/>
    <w:unhideWhenUsed w:val="1"/>
    <w:rsid w:val="00A02B64"/>
    <w:rPr>
      <w:b w:val="1"/>
      <w:bCs w:val="1"/>
    </w:rPr>
  </w:style>
  <w:style w:type="character" w:styleId="AsuntodelcomentarioCar" w:customStyle="1">
    <w:name w:val="Asunto del comentario Car"/>
    <w:basedOn w:val="TextocomentarioCar"/>
    <w:link w:val="Asuntodelcomentario"/>
    <w:semiHidden w:val="1"/>
    <w:rsid w:val="00A02B64"/>
    <w:rPr>
      <w:rFonts w:eastAsia="Times New Roman"/>
      <w:b w:val="1"/>
      <w:bCs w:val="1"/>
      <w:lang w:eastAsia="en-US"/>
    </w:rPr>
  </w:style>
  <w:style w:type="paragraph" w:styleId="Subttulo">
    <w:name w:val="Subtitle"/>
    <w:basedOn w:val="Normal"/>
    <w:next w:val="Normal"/>
    <w:link w:val="SubttuloCar"/>
    <w:qFormat w:val="1"/>
    <w:rsid w:val="00C26D25"/>
    <w:pPr>
      <w:numPr>
        <w:ilvl w:val="1"/>
      </w:numPr>
      <w:spacing w:after="160"/>
    </w:pPr>
    <w:rPr>
      <w:rFonts w:asciiTheme="minorHAnsi" w:cstheme="minorBidi" w:eastAsiaTheme="minorEastAsia" w:hAnsiTheme="minorHAnsi"/>
      <w:color w:val="5a5a5a" w:themeColor="text1" w:themeTint="0000A5"/>
      <w:spacing w:val="15"/>
      <w:sz w:val="22"/>
      <w:szCs w:val="22"/>
    </w:rPr>
  </w:style>
  <w:style w:type="character" w:styleId="SubttuloCar" w:customStyle="1">
    <w:name w:val="Subtítulo Car"/>
    <w:basedOn w:val="Fuentedeprrafopredeter"/>
    <w:link w:val="Subttulo"/>
    <w:rsid w:val="00C26D25"/>
    <w:rPr>
      <w:rFonts w:asciiTheme="minorHAnsi" w:cstheme="minorBidi" w:eastAsiaTheme="minorEastAsia" w:hAnsiTheme="minorHAnsi"/>
      <w:color w:val="5a5a5a" w:themeColor="text1" w:themeTint="0000A5"/>
      <w:spacing w:val="15"/>
      <w:sz w:val="22"/>
      <w:szCs w:val="22"/>
      <w:lang w:eastAsia="en-US"/>
    </w:rPr>
  </w:style>
  <w:style w:type="character" w:styleId="nfasis">
    <w:name w:val="Emphasis"/>
    <w:basedOn w:val="Fuentedeprrafopredeter"/>
    <w:qFormat w:val="1"/>
    <w:rsid w:val="005C7F03"/>
    <w:rPr>
      <w:i w:val="1"/>
      <w:iCs w:val="1"/>
    </w:rPr>
  </w:style>
  <w:style w:type="character" w:styleId="Referenciaintensa">
    <w:name w:val="Intense Reference"/>
    <w:basedOn w:val="Fuentedeprrafopredeter"/>
    <w:uiPriority w:val="32"/>
    <w:qFormat w:val="1"/>
    <w:rsid w:val="00B50AF1"/>
    <w:rPr>
      <w:b w:val="1"/>
      <w:bCs w:val="1"/>
      <w:smallCaps w:val="1"/>
      <w:color w:val="4f81bd" w:themeColor="accent1"/>
      <w:spacing w:val="5"/>
    </w:rPr>
  </w:style>
  <w:style w:type="character" w:styleId="Ttulodellibro">
    <w:name w:val="Book Title"/>
    <w:basedOn w:val="Fuentedeprrafopredeter"/>
    <w:uiPriority w:val="33"/>
    <w:qFormat w:val="1"/>
    <w:rsid w:val="00E22CF3"/>
    <w:rPr>
      <w:b w:val="1"/>
      <w:bCs w:val="1"/>
      <w:i w:val="1"/>
      <w:iCs w:val="1"/>
      <w:spacing w:val="5"/>
    </w:rPr>
  </w:style>
  <w:style w:type="character" w:styleId="Ttulo3Car" w:customStyle="1">
    <w:name w:val="Título 3 Car"/>
    <w:basedOn w:val="Fuentedeprrafopredeter"/>
    <w:link w:val="Ttulo3"/>
    <w:rsid w:val="00E2660F"/>
    <w:rPr>
      <w:rFonts w:ascii="Trebuchet MS" w:cs="Arial" w:eastAsia="Times New Roman" w:hAnsi="Trebuchet MS"/>
      <w:b w:val="1"/>
      <w:bCs w:val="1"/>
      <w:sz w:val="26"/>
      <w:szCs w:val="26"/>
      <w:lang w:eastAsia="en-US"/>
    </w:rPr>
  </w:style>
  <w:style w:type="character" w:styleId="EncabezadoCar" w:customStyle="1">
    <w:name w:val="Encabezado Car"/>
    <w:aliases w:val="h Car,encabezado Car,ManualMASECA Car,LetterHeader Car,Cover Page Car"/>
    <w:basedOn w:val="Fuentedeprrafopredeter"/>
    <w:link w:val="Encabezado"/>
    <w:uiPriority w:val="99"/>
    <w:rsid w:val="005C72F1"/>
    <w:rPr>
      <w:rFonts w:eastAsia="Times New Roman"/>
      <w:lang w:eastAsia="en-US"/>
    </w:rPr>
  </w:style>
  <w:style w:type="character" w:styleId="PiedepginaCar" w:customStyle="1">
    <w:name w:val="Pie de página Car"/>
    <w:basedOn w:val="Fuentedeprrafopredeter"/>
    <w:link w:val="Piedepgina"/>
    <w:uiPriority w:val="99"/>
    <w:rsid w:val="00DE785A"/>
    <w:rPr>
      <w:rFonts w:eastAsia="Times New Roman"/>
      <w:lang w:eastAsia="en-US"/>
    </w:rPr>
  </w:style>
  <w:style w:type="paragraph" w:styleId="Subtitle">
    <w:name w:val="Subtitle"/>
    <w:basedOn w:val="Normal"/>
    <w:next w:val="Normal"/>
    <w:pPr>
      <w:spacing w:after="160" w:lineRule="auto"/>
    </w:pPr>
    <w:rPr>
      <w:rFonts w:ascii="Calibri" w:cs="Calibri" w:eastAsia="Calibri" w:hAnsi="Calibri"/>
      <w:color w:val="5a5a5a"/>
      <w:sz w:val="22"/>
      <w:szCs w:val="2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ExtraBold-bold.ttf"/><Relationship Id="rId10" Type="http://schemas.openxmlformats.org/officeDocument/2006/relationships/font" Target="fonts/Tahoma-bold.ttf"/><Relationship Id="rId12" Type="http://schemas.openxmlformats.org/officeDocument/2006/relationships/font" Target="fonts/MontserratExtraBold-boldItalic.ttf"/><Relationship Id="rId9" Type="http://schemas.openxmlformats.org/officeDocument/2006/relationships/font" Target="fonts/Tahoma-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CqcGXT55T5vL7HHn7Cqt6QhBAg==">AMUW2mV+9Hzt6cheBuVGQe9ZBMQNj4p0egpxU77vcmfgQHMbpQKYxB2k7sFFMP5jOy7IADQuiCTZeAyge12Q+zwbIk6Y3BFpQpHdLDXxIYGtCgBLIJPY+mY=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2020-05-19T00:24:00Z</dcterms:created>
  <dc:creator>jzdsfv</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