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373502" w:rsidRPr="005F21A0" w:rsidTr="00CA405B">
        <w:trPr>
          <w:trHeight w:val="870"/>
        </w:trPr>
        <w:tc>
          <w:tcPr>
            <w:tcW w:w="9450" w:type="dxa"/>
          </w:tcPr>
          <w:p w:rsidR="00615A66" w:rsidRPr="005F21A0" w:rsidRDefault="00AB5DBA" w:rsidP="00AB5DBA">
            <w:pPr>
              <w:pStyle w:val="Ttulo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60"/>
                <w:szCs w:val="60"/>
                <w:lang w:val="es-MX"/>
              </w:rPr>
            </w:pPr>
            <w:r>
              <w:rPr>
                <w:rFonts w:ascii="Times New Roman" w:hAnsi="Times New Roman" w:cs="Times New Roman"/>
                <w:i w:val="0"/>
                <w:sz w:val="60"/>
                <w:szCs w:val="60"/>
                <w:lang w:val="es-MX"/>
              </w:rPr>
              <w:t>Apéndice</w:t>
            </w:r>
            <w:r w:rsidR="00373502" w:rsidRPr="005F21A0">
              <w:rPr>
                <w:rFonts w:ascii="Times New Roman" w:hAnsi="Times New Roman" w:cs="Times New Roman"/>
                <w:i w:val="0"/>
                <w:sz w:val="60"/>
                <w:szCs w:val="60"/>
                <w:lang w:val="es-MX"/>
              </w:rPr>
              <w:t xml:space="preserve"> M</w:t>
            </w:r>
          </w:p>
        </w:tc>
      </w:tr>
    </w:tbl>
    <w:p w:rsidR="00373502" w:rsidRPr="005F21A0" w:rsidRDefault="00373502" w:rsidP="00790DD0">
      <w:pPr>
        <w:rPr>
          <w:b/>
          <w:lang w:val="es-MX"/>
        </w:rPr>
      </w:pPr>
    </w:p>
    <w:p w:rsidR="00373502" w:rsidRPr="005F21A0" w:rsidRDefault="00863BDA" w:rsidP="00790DD0">
      <w:pPr>
        <w:pStyle w:val="Ttulo5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Tipo de códigos de </w:t>
      </w:r>
      <w:r w:rsidR="00373502" w:rsidRPr="005F21A0">
        <w:rPr>
          <w:sz w:val="40"/>
          <w:szCs w:val="40"/>
          <w:lang w:val="es-MX"/>
        </w:rPr>
        <w:t>Cont</w:t>
      </w:r>
      <w:r>
        <w:rPr>
          <w:sz w:val="40"/>
          <w:szCs w:val="40"/>
          <w:lang w:val="es-MX"/>
        </w:rPr>
        <w:t>enedores</w:t>
      </w:r>
      <w:r w:rsidR="00373502" w:rsidRPr="005F21A0">
        <w:rPr>
          <w:sz w:val="40"/>
          <w:szCs w:val="40"/>
          <w:lang w:val="es-MX"/>
        </w:rPr>
        <w:t>/Equip</w:t>
      </w:r>
      <w:r>
        <w:rPr>
          <w:sz w:val="40"/>
          <w:szCs w:val="40"/>
          <w:lang w:val="es-MX"/>
        </w:rPr>
        <w:t>a</w:t>
      </w:r>
      <w:r w:rsidR="00373502" w:rsidRPr="005F21A0">
        <w:rPr>
          <w:sz w:val="40"/>
          <w:szCs w:val="40"/>
          <w:lang w:val="es-MX"/>
        </w:rPr>
        <w:t>m</w:t>
      </w:r>
      <w:r>
        <w:rPr>
          <w:sz w:val="40"/>
          <w:szCs w:val="40"/>
          <w:lang w:val="es-MX"/>
        </w:rPr>
        <w:t>i</w:t>
      </w:r>
      <w:r w:rsidR="00373502" w:rsidRPr="005F21A0">
        <w:rPr>
          <w:sz w:val="40"/>
          <w:szCs w:val="40"/>
          <w:lang w:val="es-MX"/>
        </w:rPr>
        <w:t>ent</w:t>
      </w:r>
      <w:r>
        <w:rPr>
          <w:sz w:val="40"/>
          <w:szCs w:val="40"/>
          <w:lang w:val="es-MX"/>
        </w:rPr>
        <w:t>o</w:t>
      </w:r>
      <w:r w:rsidR="00373502" w:rsidRPr="005F21A0">
        <w:rPr>
          <w:sz w:val="40"/>
          <w:szCs w:val="40"/>
          <w:lang w:val="es-MX"/>
        </w:rPr>
        <w:t xml:space="preserve"> </w:t>
      </w:r>
    </w:p>
    <w:p w:rsidR="00373502" w:rsidRPr="005F21A0" w:rsidRDefault="00373502" w:rsidP="00790DD0">
      <w:pPr>
        <w:rPr>
          <w:b/>
          <w:lang w:val="es-MX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010"/>
      </w:tblGrid>
      <w:tr w:rsidR="00373502" w:rsidRPr="00482636" w:rsidTr="00CA405B">
        <w:trPr>
          <w:trHeight w:val="780"/>
        </w:trPr>
        <w:tc>
          <w:tcPr>
            <w:tcW w:w="8010" w:type="dxa"/>
          </w:tcPr>
          <w:p w:rsidR="00373502" w:rsidRPr="005F21A0" w:rsidRDefault="00863BDA" w:rsidP="00863BDA">
            <w:pPr>
              <w:pStyle w:val="Textoindependiente"/>
              <w:spacing w:after="0"/>
              <w:jc w:val="center"/>
              <w:rPr>
                <w:b/>
                <w:i/>
                <w:lang w:val="es-MX"/>
              </w:rPr>
            </w:pPr>
            <w:r>
              <w:rPr>
                <w:i/>
                <w:lang w:val="es-MX"/>
              </w:rPr>
              <w:t>Este apéndice provee una referencia cruzada de todos los elementos, identificadores de registros y capítulos.</w:t>
            </w:r>
          </w:p>
        </w:tc>
      </w:tr>
    </w:tbl>
    <w:p w:rsidR="00373502" w:rsidRPr="005F21A0" w:rsidRDefault="00C64A59" w:rsidP="00790DD0">
      <w:pPr>
        <w:pStyle w:val="Ttulo4"/>
        <w:spacing w:before="0" w:after="0"/>
        <w:jc w:val="left"/>
        <w:rPr>
          <w:b w:val="0"/>
          <w:spacing w:val="-2"/>
          <w:sz w:val="24"/>
          <w:lang w:val="es-MX"/>
        </w:rPr>
      </w:pPr>
      <w:r w:rsidRPr="005F21A0">
        <w:rPr>
          <w:b w:val="0"/>
          <w:spacing w:val="-2"/>
          <w:sz w:val="24"/>
          <w:lang w:val="es-MX"/>
        </w:rPr>
        <w:t xml:space="preserve">El </w:t>
      </w:r>
      <w:r w:rsidR="005F21A0" w:rsidRPr="005F21A0">
        <w:rPr>
          <w:b w:val="0"/>
          <w:spacing w:val="-2"/>
          <w:sz w:val="24"/>
          <w:lang w:val="es-MX"/>
        </w:rPr>
        <w:t>código</w:t>
      </w:r>
      <w:r w:rsidRPr="005F21A0">
        <w:rPr>
          <w:b w:val="0"/>
          <w:spacing w:val="-2"/>
          <w:sz w:val="24"/>
          <w:lang w:val="es-MX"/>
        </w:rPr>
        <w:t xml:space="preserve"> consiste en 4 </w:t>
      </w:r>
      <w:r w:rsidR="005F21A0" w:rsidRPr="005F21A0">
        <w:rPr>
          <w:b w:val="0"/>
          <w:spacing w:val="-2"/>
          <w:sz w:val="24"/>
          <w:lang w:val="es-MX"/>
        </w:rPr>
        <w:t>dígitos</w:t>
      </w:r>
      <w:r w:rsidRPr="005F21A0">
        <w:rPr>
          <w:b w:val="0"/>
          <w:spacing w:val="-2"/>
          <w:sz w:val="24"/>
          <w:lang w:val="es-MX"/>
        </w:rPr>
        <w:t xml:space="preserve"> individuales usados para </w:t>
      </w:r>
      <w:r w:rsidR="005F21A0" w:rsidRPr="005F21A0">
        <w:rPr>
          <w:b w:val="0"/>
          <w:spacing w:val="-2"/>
          <w:sz w:val="24"/>
          <w:lang w:val="es-MX"/>
        </w:rPr>
        <w:t>identificar</w:t>
      </w:r>
      <w:r w:rsidRPr="005F21A0">
        <w:rPr>
          <w:b w:val="0"/>
          <w:spacing w:val="-2"/>
          <w:sz w:val="24"/>
          <w:lang w:val="es-MX"/>
        </w:rPr>
        <w:t xml:space="preserve"> un tipo de contenedor o equ</w:t>
      </w:r>
      <w:r w:rsidR="0042554D" w:rsidRPr="005F21A0">
        <w:rPr>
          <w:b w:val="0"/>
          <w:spacing w:val="-2"/>
          <w:sz w:val="24"/>
          <w:lang w:val="es-MX"/>
        </w:rPr>
        <w:t xml:space="preserve">ipamiento. Existen dos </w:t>
      </w:r>
      <w:r w:rsidR="00E34ADC" w:rsidRPr="005F21A0">
        <w:rPr>
          <w:b w:val="0"/>
          <w:spacing w:val="-2"/>
          <w:sz w:val="24"/>
          <w:lang w:val="es-MX"/>
        </w:rPr>
        <w:t xml:space="preserve">tipos de </w:t>
      </w:r>
      <w:r w:rsidR="005F21A0" w:rsidRPr="005F21A0">
        <w:rPr>
          <w:b w:val="0"/>
          <w:spacing w:val="-2"/>
          <w:sz w:val="24"/>
          <w:lang w:val="es-MX"/>
        </w:rPr>
        <w:t>códigos</w:t>
      </w:r>
      <w:r w:rsidR="0042554D" w:rsidRPr="005F21A0">
        <w:rPr>
          <w:b w:val="0"/>
          <w:spacing w:val="-2"/>
          <w:sz w:val="24"/>
          <w:lang w:val="es-MX"/>
        </w:rPr>
        <w:t xml:space="preserve"> de contenedores/equipamientos</w:t>
      </w:r>
      <w:r w:rsidR="00E34ADC" w:rsidRPr="005F21A0">
        <w:rPr>
          <w:b w:val="0"/>
          <w:spacing w:val="-2"/>
          <w:sz w:val="24"/>
          <w:lang w:val="es-MX"/>
        </w:rPr>
        <w:t xml:space="preserve">: </w:t>
      </w:r>
      <w:r w:rsidR="005F21A0" w:rsidRPr="005F21A0">
        <w:rPr>
          <w:b w:val="0"/>
          <w:spacing w:val="-2"/>
          <w:sz w:val="24"/>
          <w:lang w:val="es-MX"/>
        </w:rPr>
        <w:t>código</w:t>
      </w:r>
      <w:r w:rsidR="00E34ADC" w:rsidRPr="005F21A0">
        <w:rPr>
          <w:b w:val="0"/>
          <w:spacing w:val="-2"/>
          <w:sz w:val="24"/>
          <w:lang w:val="es-MX"/>
        </w:rPr>
        <w:t xml:space="preserve"> “viejo</w:t>
      </w:r>
      <w:r w:rsidR="00827F74" w:rsidRPr="005F21A0">
        <w:rPr>
          <w:b w:val="0"/>
          <w:spacing w:val="-2"/>
          <w:sz w:val="24"/>
          <w:lang w:val="es-MX"/>
        </w:rPr>
        <w:t>”, haciendo</w:t>
      </w:r>
      <w:r w:rsidR="00DB7ED3" w:rsidRPr="005F21A0">
        <w:rPr>
          <w:b w:val="0"/>
          <w:spacing w:val="-2"/>
          <w:sz w:val="24"/>
          <w:lang w:val="es-MX"/>
        </w:rPr>
        <w:t xml:space="preserve"> referencia a equipos o contenedores que fueron fabricados</w:t>
      </w:r>
      <w:r w:rsidR="00C81365" w:rsidRPr="005F21A0">
        <w:rPr>
          <w:b w:val="0"/>
          <w:spacing w:val="-2"/>
          <w:sz w:val="24"/>
          <w:lang w:val="es-MX"/>
        </w:rPr>
        <w:t xml:space="preserve"> antes del 1 de enero de 199</w:t>
      </w:r>
      <w:r w:rsidR="00F55D08" w:rsidRPr="005F21A0">
        <w:rPr>
          <w:b w:val="0"/>
          <w:spacing w:val="-2"/>
          <w:sz w:val="24"/>
          <w:lang w:val="es-MX"/>
        </w:rPr>
        <w:t xml:space="preserve">6, y </w:t>
      </w:r>
      <w:r w:rsidR="005F21A0" w:rsidRPr="005F21A0">
        <w:rPr>
          <w:b w:val="0"/>
          <w:spacing w:val="-2"/>
          <w:sz w:val="24"/>
          <w:lang w:val="es-MX"/>
        </w:rPr>
        <w:t>código</w:t>
      </w:r>
      <w:r w:rsidR="00F55D08" w:rsidRPr="005F21A0">
        <w:rPr>
          <w:b w:val="0"/>
          <w:spacing w:val="-2"/>
          <w:sz w:val="24"/>
          <w:lang w:val="es-MX"/>
        </w:rPr>
        <w:t xml:space="preserve"> “nuevo”</w:t>
      </w:r>
      <w:r w:rsidR="00280597" w:rsidRPr="005F21A0">
        <w:rPr>
          <w:b w:val="0"/>
          <w:spacing w:val="-2"/>
          <w:sz w:val="24"/>
          <w:lang w:val="es-MX"/>
        </w:rPr>
        <w:t xml:space="preserve">, que fue fabricado </w:t>
      </w:r>
      <w:r w:rsidR="005F21A0" w:rsidRPr="005F21A0">
        <w:rPr>
          <w:b w:val="0"/>
          <w:spacing w:val="-2"/>
          <w:sz w:val="24"/>
          <w:lang w:val="es-MX"/>
        </w:rPr>
        <w:t>a partir</w:t>
      </w:r>
      <w:r w:rsidR="00280597" w:rsidRPr="005F21A0">
        <w:rPr>
          <w:b w:val="0"/>
          <w:spacing w:val="-2"/>
          <w:sz w:val="24"/>
          <w:lang w:val="es-MX"/>
        </w:rPr>
        <w:t xml:space="preserve"> del 1 de enero de 1996.</w:t>
      </w:r>
    </w:p>
    <w:p w:rsidR="00280597" w:rsidRPr="005F21A0" w:rsidRDefault="00280597" w:rsidP="00280597">
      <w:pPr>
        <w:rPr>
          <w:lang w:val="es-MX"/>
        </w:rPr>
      </w:pPr>
    </w:p>
    <w:p w:rsidR="00B81568" w:rsidRPr="005F21A0" w:rsidRDefault="00623D94" w:rsidP="00790DD0">
      <w:pPr>
        <w:suppressAutoHyphens/>
        <w:jc w:val="both"/>
        <w:rPr>
          <w:spacing w:val="-2"/>
          <w:lang w:val="es-MX"/>
        </w:rPr>
      </w:pPr>
      <w:r w:rsidRPr="005F21A0">
        <w:rPr>
          <w:spacing w:val="-2"/>
          <w:lang w:val="es-MX"/>
        </w:rPr>
        <w:t xml:space="preserve">Los </w:t>
      </w:r>
      <w:r w:rsidR="005F21A0" w:rsidRPr="005F21A0">
        <w:rPr>
          <w:spacing w:val="-2"/>
          <w:lang w:val="es-MX"/>
        </w:rPr>
        <w:t>código</w:t>
      </w:r>
      <w:r w:rsidR="005F21A0">
        <w:rPr>
          <w:spacing w:val="-2"/>
          <w:lang w:val="es-MX"/>
        </w:rPr>
        <w:t>s</w:t>
      </w:r>
      <w:r w:rsidRPr="005F21A0">
        <w:rPr>
          <w:spacing w:val="-2"/>
          <w:lang w:val="es-MX"/>
        </w:rPr>
        <w:t xml:space="preserve"> “viejos” son todos </w:t>
      </w:r>
      <w:r w:rsidR="005F21A0" w:rsidRPr="005F21A0">
        <w:rPr>
          <w:spacing w:val="-2"/>
          <w:lang w:val="es-MX"/>
        </w:rPr>
        <w:t>numéricos</w:t>
      </w:r>
      <w:r w:rsidRPr="005F21A0">
        <w:rPr>
          <w:spacing w:val="-2"/>
          <w:lang w:val="es-MX"/>
        </w:rPr>
        <w:t xml:space="preserve">. Un ejemplo </w:t>
      </w:r>
      <w:r w:rsidR="00A4093B" w:rsidRPr="005F21A0">
        <w:rPr>
          <w:spacing w:val="-2"/>
          <w:lang w:val="es-MX"/>
        </w:rPr>
        <w:t xml:space="preserve">de tipo de </w:t>
      </w:r>
      <w:r w:rsidR="005F21A0" w:rsidRPr="005F21A0">
        <w:rPr>
          <w:spacing w:val="-2"/>
          <w:lang w:val="es-MX"/>
        </w:rPr>
        <w:t>código</w:t>
      </w:r>
      <w:r w:rsidR="00A4093B" w:rsidRPr="005F21A0">
        <w:rPr>
          <w:spacing w:val="-2"/>
          <w:lang w:val="es-MX"/>
        </w:rPr>
        <w:t xml:space="preserve"> “viejo” de contenedor/</w:t>
      </w:r>
      <w:r w:rsidR="005F21A0" w:rsidRPr="005F21A0">
        <w:rPr>
          <w:spacing w:val="-2"/>
          <w:lang w:val="es-MX"/>
        </w:rPr>
        <w:t>equipamiento</w:t>
      </w:r>
      <w:r w:rsidR="001A0484" w:rsidRPr="005F21A0">
        <w:rPr>
          <w:spacing w:val="-2"/>
          <w:lang w:val="es-MX"/>
        </w:rPr>
        <w:t xml:space="preserve"> es 4202.</w:t>
      </w:r>
      <w:r w:rsidR="00F676EE" w:rsidRPr="005F21A0">
        <w:rPr>
          <w:spacing w:val="-2"/>
          <w:lang w:val="es-MX"/>
        </w:rPr>
        <w:t xml:space="preserve"> 42= 12, 000 mm o 40 pies en longitud nominal</w:t>
      </w:r>
      <w:r w:rsidR="001051D1" w:rsidRPr="005F21A0">
        <w:rPr>
          <w:spacing w:val="-2"/>
          <w:lang w:val="es-MX"/>
        </w:rPr>
        <w:t xml:space="preserve"> X 2,581mm o 8 pies</w:t>
      </w:r>
      <w:r w:rsidR="00A85AF6" w:rsidRPr="005F21A0">
        <w:rPr>
          <w:spacing w:val="-2"/>
          <w:lang w:val="es-MX"/>
        </w:rPr>
        <w:t xml:space="preserve"> 6 pulgadas en ancho nominal sin </w:t>
      </w:r>
      <w:r w:rsidR="005F21A0" w:rsidRPr="005F21A0">
        <w:rPr>
          <w:spacing w:val="-2"/>
          <w:lang w:val="es-MX"/>
        </w:rPr>
        <w:t>contemplar</w:t>
      </w:r>
      <w:r w:rsidR="00A85AF6" w:rsidRPr="005F21A0">
        <w:rPr>
          <w:spacing w:val="-2"/>
          <w:lang w:val="es-MX"/>
        </w:rPr>
        <w:t xml:space="preserve"> </w:t>
      </w:r>
      <w:r w:rsidR="007356A4" w:rsidRPr="005F21A0">
        <w:rPr>
          <w:spacing w:val="-2"/>
          <w:lang w:val="es-MX"/>
        </w:rPr>
        <w:t xml:space="preserve">el </w:t>
      </w:r>
      <w:r w:rsidR="005F21A0" w:rsidRPr="005F21A0">
        <w:rPr>
          <w:spacing w:val="-2"/>
          <w:lang w:val="es-MX"/>
        </w:rPr>
        <w:t>túnel</w:t>
      </w:r>
      <w:r w:rsidR="00FA55D1">
        <w:rPr>
          <w:spacing w:val="-2"/>
          <w:lang w:val="es-MX"/>
        </w:rPr>
        <w:t xml:space="preserve"> del cuello de ganso. 02</w:t>
      </w:r>
      <w:r w:rsidR="007356A4" w:rsidRPr="005F21A0">
        <w:rPr>
          <w:spacing w:val="-2"/>
          <w:lang w:val="es-MX"/>
        </w:rPr>
        <w:t xml:space="preserve"> </w:t>
      </w:r>
      <w:r w:rsidR="00BD2629" w:rsidRPr="005F21A0">
        <w:rPr>
          <w:spacing w:val="-2"/>
          <w:lang w:val="es-MX"/>
        </w:rPr>
        <w:t xml:space="preserve">un contenedor de </w:t>
      </w:r>
      <w:r w:rsidR="005F21A0" w:rsidRPr="005F21A0">
        <w:rPr>
          <w:spacing w:val="-2"/>
          <w:lang w:val="es-MX"/>
        </w:rPr>
        <w:t>propósito</w:t>
      </w:r>
      <w:r w:rsidR="00BD2629" w:rsidRPr="005F21A0">
        <w:rPr>
          <w:spacing w:val="-2"/>
          <w:lang w:val="es-MX"/>
        </w:rPr>
        <w:t xml:space="preserve"> general</w:t>
      </w:r>
      <w:r w:rsidR="005B13DC" w:rsidRPr="005F21A0">
        <w:rPr>
          <w:spacing w:val="-2"/>
          <w:lang w:val="es-MX"/>
        </w:rPr>
        <w:t xml:space="preserve"> </w:t>
      </w:r>
      <w:r w:rsidR="00BD2629" w:rsidRPr="005F21A0">
        <w:rPr>
          <w:spacing w:val="-2"/>
          <w:lang w:val="es-MX"/>
        </w:rPr>
        <w:t xml:space="preserve">con apertura a </w:t>
      </w:r>
      <w:r w:rsidR="005F21A0" w:rsidRPr="005F21A0">
        <w:rPr>
          <w:spacing w:val="-2"/>
          <w:lang w:val="es-MX"/>
        </w:rPr>
        <w:t>ambos</w:t>
      </w:r>
      <w:r w:rsidR="00BD2629" w:rsidRPr="005F21A0">
        <w:rPr>
          <w:spacing w:val="-2"/>
          <w:lang w:val="es-MX"/>
        </w:rPr>
        <w:t xml:space="preserve"> </w:t>
      </w:r>
      <w:r w:rsidR="00827F74" w:rsidRPr="005F21A0">
        <w:rPr>
          <w:spacing w:val="-2"/>
          <w:lang w:val="es-MX"/>
        </w:rPr>
        <w:t>lados,</w:t>
      </w:r>
      <w:r w:rsidR="00BD2629" w:rsidRPr="005F21A0">
        <w:rPr>
          <w:spacing w:val="-2"/>
          <w:lang w:val="es-MX"/>
        </w:rPr>
        <w:t xml:space="preserve"> </w:t>
      </w:r>
      <w:r w:rsidR="005F21A0" w:rsidRPr="005F21A0">
        <w:rPr>
          <w:spacing w:val="-2"/>
          <w:lang w:val="es-MX"/>
        </w:rPr>
        <w:t>más</w:t>
      </w:r>
      <w:r w:rsidR="00BD2629" w:rsidRPr="005F21A0">
        <w:rPr>
          <w:spacing w:val="-2"/>
          <w:lang w:val="es-MX"/>
        </w:rPr>
        <w:t xml:space="preserve"> una apertura</w:t>
      </w:r>
      <w:r w:rsidR="005B13DC" w:rsidRPr="005F21A0">
        <w:rPr>
          <w:spacing w:val="-2"/>
          <w:lang w:val="es-MX"/>
        </w:rPr>
        <w:t xml:space="preserve"> de techo con una apertura lateral.</w:t>
      </w:r>
    </w:p>
    <w:p w:rsidR="005B13DC" w:rsidRPr="005F21A0" w:rsidRDefault="005B13DC" w:rsidP="00790DD0">
      <w:pPr>
        <w:suppressAutoHyphens/>
        <w:jc w:val="both"/>
        <w:rPr>
          <w:spacing w:val="-2"/>
          <w:lang w:val="es-MX"/>
        </w:rPr>
      </w:pPr>
    </w:p>
    <w:p w:rsidR="004414A9" w:rsidRPr="005F21A0" w:rsidRDefault="004414A9" w:rsidP="00790DD0">
      <w:pPr>
        <w:suppressAutoHyphens/>
        <w:jc w:val="both"/>
        <w:rPr>
          <w:spacing w:val="-2"/>
          <w:lang w:val="es-MX"/>
        </w:rPr>
      </w:pPr>
      <w:r w:rsidRPr="005F21A0">
        <w:rPr>
          <w:spacing w:val="-2"/>
          <w:lang w:val="es-MX"/>
        </w:rPr>
        <w:t xml:space="preserve">Los </w:t>
      </w:r>
      <w:r w:rsidR="005F21A0" w:rsidRPr="005F21A0">
        <w:rPr>
          <w:spacing w:val="-2"/>
          <w:lang w:val="es-MX"/>
        </w:rPr>
        <w:t>códigos</w:t>
      </w:r>
      <w:r w:rsidRPr="005F21A0">
        <w:rPr>
          <w:spacing w:val="-2"/>
          <w:lang w:val="es-MX"/>
        </w:rPr>
        <w:t xml:space="preserve"> </w:t>
      </w:r>
      <w:r w:rsidR="005F21A0" w:rsidRPr="005F21A0">
        <w:rPr>
          <w:spacing w:val="-2"/>
          <w:lang w:val="es-MX"/>
        </w:rPr>
        <w:t>están</w:t>
      </w:r>
      <w:r w:rsidRPr="005F21A0">
        <w:rPr>
          <w:spacing w:val="-2"/>
          <w:lang w:val="es-MX"/>
        </w:rPr>
        <w:t xml:space="preserve"> desplegados en las siguientes tablas. El primero de los dos caracteres</w:t>
      </w:r>
      <w:r w:rsidR="008E594F" w:rsidRPr="005F21A0">
        <w:rPr>
          <w:spacing w:val="-2"/>
          <w:lang w:val="es-MX"/>
        </w:rPr>
        <w:t xml:space="preserve"> del </w:t>
      </w:r>
      <w:r w:rsidR="005F21A0" w:rsidRPr="005F21A0">
        <w:rPr>
          <w:spacing w:val="-2"/>
          <w:lang w:val="es-MX"/>
        </w:rPr>
        <w:t>código</w:t>
      </w:r>
      <w:r w:rsidR="008E594F" w:rsidRPr="005F21A0">
        <w:rPr>
          <w:spacing w:val="-2"/>
          <w:lang w:val="es-MX"/>
        </w:rPr>
        <w:t xml:space="preserve"> </w:t>
      </w:r>
      <w:r w:rsidR="005F21A0" w:rsidRPr="005F21A0">
        <w:rPr>
          <w:spacing w:val="-2"/>
          <w:lang w:val="es-MX"/>
        </w:rPr>
        <w:t>identifica</w:t>
      </w:r>
      <w:r w:rsidR="008E594F" w:rsidRPr="005F21A0">
        <w:rPr>
          <w:spacing w:val="-2"/>
          <w:lang w:val="es-MX"/>
        </w:rPr>
        <w:t xml:space="preserve"> largo y ancho.</w:t>
      </w:r>
    </w:p>
    <w:p w:rsidR="008E594F" w:rsidRPr="005F21A0" w:rsidRDefault="008E594F" w:rsidP="00790DD0">
      <w:pPr>
        <w:suppressAutoHyphens/>
        <w:jc w:val="both"/>
        <w:rPr>
          <w:spacing w:val="-2"/>
          <w:lang w:val="es-MX"/>
        </w:rPr>
      </w:pPr>
    </w:p>
    <w:p w:rsidR="00B81568" w:rsidRPr="005F21A0" w:rsidRDefault="00B81568" w:rsidP="00790DD0">
      <w:pPr>
        <w:rPr>
          <w:lang w:val="es-MX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21"/>
        <w:gridCol w:w="900"/>
        <w:gridCol w:w="450"/>
        <w:gridCol w:w="540"/>
        <w:gridCol w:w="450"/>
        <w:gridCol w:w="540"/>
        <w:gridCol w:w="450"/>
        <w:gridCol w:w="540"/>
        <w:gridCol w:w="450"/>
        <w:gridCol w:w="630"/>
        <w:gridCol w:w="1440"/>
        <w:gridCol w:w="1080"/>
      </w:tblGrid>
      <w:tr w:rsidR="00B81568" w:rsidRPr="005F21A0" w:rsidTr="00B81568">
        <w:trPr>
          <w:cantSplit/>
          <w:trHeight w:val="165"/>
        </w:trPr>
        <w:tc>
          <w:tcPr>
            <w:tcW w:w="567" w:type="dxa"/>
            <w:vMerge w:val="restart"/>
            <w:textDirection w:val="btLr"/>
          </w:tcPr>
          <w:p w:rsidR="00B81568" w:rsidRPr="005F21A0" w:rsidRDefault="00FA44A8" w:rsidP="00790DD0">
            <w:pPr>
              <w:suppressAutoHyphens/>
              <w:ind w:left="113" w:right="113"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Serie ISO  de los contenedores de carga</w:t>
            </w:r>
            <w:r w:rsidR="001F09A1" w:rsidRPr="005F21A0">
              <w:rPr>
                <w:spacing w:val="-2"/>
                <w:sz w:val="14"/>
                <w:lang w:val="es-MX"/>
              </w:rPr>
              <w:t xml:space="preserve"> y contenedores </w:t>
            </w:r>
            <w:r w:rsidR="000403DF" w:rsidRPr="005F21A0">
              <w:rPr>
                <w:spacing w:val="-2"/>
                <w:sz w:val="14"/>
                <w:lang w:val="es-MX"/>
              </w:rPr>
              <w:t>asimilado</w:t>
            </w:r>
            <w:r w:rsidR="001F09A1" w:rsidRPr="005F21A0">
              <w:rPr>
                <w:spacing w:val="-2"/>
                <w:sz w:val="14"/>
                <w:lang w:val="es-MX"/>
              </w:rPr>
              <w:t>s</w:t>
            </w:r>
            <w:r w:rsidR="001F09A1" w:rsidRPr="005F21A0">
              <w:rPr>
                <w:spacing w:val="-2"/>
                <w:sz w:val="14"/>
                <w:vertAlign w:val="superscript"/>
                <w:lang w:val="es-MX"/>
              </w:rPr>
              <w:t>1</w:t>
            </w:r>
            <w:r w:rsidR="001F09A1" w:rsidRPr="005F21A0">
              <w:rPr>
                <w:spacing w:val="-2"/>
                <w:sz w:val="14"/>
                <w:lang w:val="es-MX"/>
              </w:rPr>
              <w:t xml:space="preserve"> </w:t>
            </w:r>
          </w:p>
        </w:tc>
        <w:tc>
          <w:tcPr>
            <w:tcW w:w="2421" w:type="dxa"/>
            <w:gridSpan w:val="2"/>
            <w:vAlign w:val="center"/>
          </w:tcPr>
          <w:p w:rsidR="00B81568" w:rsidRPr="005F21A0" w:rsidRDefault="00064C0E" w:rsidP="00790DD0">
            <w:pPr>
              <w:suppressAutoHyphens/>
              <w:jc w:val="center"/>
              <w:rPr>
                <w:i/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 xml:space="preserve">Ancho nominal </w:t>
            </w:r>
            <w:r w:rsidR="003C2F1B" w:rsidRPr="005F21A0">
              <w:rPr>
                <w:i/>
                <w:spacing w:val="-2"/>
                <w:sz w:val="14"/>
                <w:lang w:val="es-MX"/>
              </w:rPr>
              <w:t>h</w:t>
            </w:r>
          </w:p>
        </w:tc>
        <w:tc>
          <w:tcPr>
            <w:tcW w:w="990" w:type="dxa"/>
            <w:gridSpan w:val="2"/>
            <w:vAlign w:val="center"/>
          </w:tcPr>
          <w:p w:rsidR="00B81568" w:rsidRPr="005F21A0" w:rsidRDefault="003C2F1B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i/>
                <w:spacing w:val="-2"/>
                <w:sz w:val="14"/>
                <w:lang w:val="es-MX"/>
              </w:rPr>
              <w:t>h</w:t>
            </w:r>
            <w:r w:rsidR="00B81568" w:rsidRPr="005F21A0">
              <w:rPr>
                <w:spacing w:val="-2"/>
                <w:sz w:val="14"/>
                <w:lang w:val="es-MX"/>
              </w:rPr>
              <w:t>= 2,438 mm (8 ft)</w:t>
            </w:r>
          </w:p>
        </w:tc>
        <w:tc>
          <w:tcPr>
            <w:tcW w:w="990" w:type="dxa"/>
            <w:gridSpan w:val="2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i/>
                <w:spacing w:val="-2"/>
                <w:sz w:val="14"/>
                <w:lang w:val="es-MX"/>
              </w:rPr>
              <w:t>h</w:t>
            </w:r>
            <w:r w:rsidRPr="005F21A0">
              <w:rPr>
                <w:spacing w:val="-2"/>
                <w:sz w:val="14"/>
                <w:lang w:val="es-MX"/>
              </w:rPr>
              <w:t xml:space="preserve"> = 2,581 mm (8 ft 6 in)</w:t>
            </w:r>
          </w:p>
        </w:tc>
        <w:tc>
          <w:tcPr>
            <w:tcW w:w="990" w:type="dxa"/>
            <w:gridSpan w:val="2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i/>
                <w:spacing w:val="-2"/>
                <w:sz w:val="14"/>
                <w:lang w:val="es-MX"/>
              </w:rPr>
              <w:t>h</w:t>
            </w:r>
            <w:r w:rsidRPr="005F21A0">
              <w:rPr>
                <w:spacing w:val="-2"/>
                <w:sz w:val="14"/>
                <w:lang w:val="es-MX"/>
              </w:rPr>
              <w:t xml:space="preserve"> &gt; 2,591 m (6ft 6 in)</w:t>
            </w:r>
          </w:p>
        </w:tc>
        <w:tc>
          <w:tcPr>
            <w:tcW w:w="1080" w:type="dxa"/>
            <w:gridSpan w:val="2"/>
            <w:vAlign w:val="center"/>
          </w:tcPr>
          <w:p w:rsidR="00B81568" w:rsidRPr="00482636" w:rsidRDefault="00B81568" w:rsidP="00790DD0">
            <w:pPr>
              <w:suppressAutoHyphens/>
              <w:jc w:val="center"/>
              <w:rPr>
                <w:spacing w:val="-2"/>
                <w:sz w:val="14"/>
              </w:rPr>
            </w:pPr>
            <w:r w:rsidRPr="00482636">
              <w:rPr>
                <w:spacing w:val="-2"/>
                <w:sz w:val="14"/>
              </w:rPr>
              <w:t>1,219 mm (4 ft)</w:t>
            </w:r>
          </w:p>
          <w:p w:rsidR="00B81568" w:rsidRPr="00482636" w:rsidRDefault="00B81568" w:rsidP="00790DD0">
            <w:pPr>
              <w:suppressAutoHyphens/>
              <w:jc w:val="center"/>
              <w:rPr>
                <w:spacing w:val="-2"/>
                <w:sz w:val="14"/>
              </w:rPr>
            </w:pPr>
            <w:r w:rsidRPr="00482636">
              <w:rPr>
                <w:spacing w:val="-2"/>
                <w:sz w:val="14"/>
              </w:rPr>
              <w:t>&lt;</w:t>
            </w:r>
            <w:r w:rsidRPr="00482636">
              <w:rPr>
                <w:i/>
                <w:spacing w:val="-2"/>
                <w:sz w:val="14"/>
              </w:rPr>
              <w:t>h</w:t>
            </w:r>
            <w:r w:rsidRPr="00482636">
              <w:rPr>
                <w:spacing w:val="-2"/>
                <w:sz w:val="14"/>
              </w:rPr>
              <w:t xml:space="preserve"> &lt;1,295 mm (4 ft 3 in)</w:t>
            </w:r>
          </w:p>
        </w:tc>
        <w:tc>
          <w:tcPr>
            <w:tcW w:w="1440" w:type="dxa"/>
            <w:vAlign w:val="center"/>
          </w:tcPr>
          <w:p w:rsidR="00B81568" w:rsidRPr="00482636" w:rsidRDefault="00B81568" w:rsidP="00790DD0">
            <w:pPr>
              <w:suppressAutoHyphens/>
              <w:jc w:val="center"/>
              <w:rPr>
                <w:spacing w:val="-2"/>
                <w:sz w:val="14"/>
              </w:rPr>
            </w:pPr>
            <w:r w:rsidRPr="00482636">
              <w:rPr>
                <w:spacing w:val="-2"/>
                <w:sz w:val="14"/>
              </w:rPr>
              <w:t>1,295 mm (4 ft 3 in)</w:t>
            </w:r>
          </w:p>
          <w:p w:rsidR="00B81568" w:rsidRPr="00482636" w:rsidRDefault="00B81568" w:rsidP="00790DD0">
            <w:pPr>
              <w:suppressAutoHyphens/>
              <w:jc w:val="center"/>
              <w:rPr>
                <w:spacing w:val="-2"/>
                <w:sz w:val="14"/>
              </w:rPr>
            </w:pPr>
            <w:r w:rsidRPr="00482636">
              <w:rPr>
                <w:spacing w:val="-2"/>
                <w:sz w:val="14"/>
              </w:rPr>
              <w:t>&lt;</w:t>
            </w:r>
            <w:r w:rsidRPr="00482636">
              <w:rPr>
                <w:i/>
                <w:spacing w:val="-2"/>
                <w:sz w:val="14"/>
              </w:rPr>
              <w:t>h</w:t>
            </w:r>
            <w:r w:rsidRPr="00482636">
              <w:rPr>
                <w:spacing w:val="-2"/>
                <w:sz w:val="14"/>
              </w:rPr>
              <w:t xml:space="preserve"> &lt;2,436 mm (8 ft)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i/>
                <w:spacing w:val="-2"/>
                <w:sz w:val="14"/>
                <w:lang w:val="es-MX"/>
              </w:rPr>
              <w:t>h</w:t>
            </w:r>
            <w:r w:rsidRPr="005F21A0">
              <w:rPr>
                <w:spacing w:val="-2"/>
                <w:sz w:val="14"/>
                <w:lang w:val="es-MX"/>
              </w:rPr>
              <w:t xml:space="preserve"> = 1,219 mm (4 ft)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B81568" w:rsidRPr="005F21A0" w:rsidRDefault="001F09A1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 xml:space="preserve">Altura nominal </w:t>
            </w:r>
            <w:r w:rsidR="00B81568" w:rsidRPr="005F21A0">
              <w:rPr>
                <w:i/>
                <w:spacing w:val="-2"/>
                <w:sz w:val="14"/>
                <w:lang w:val="es-MX"/>
              </w:rPr>
              <w:t>L</w:t>
            </w:r>
          </w:p>
        </w:tc>
        <w:tc>
          <w:tcPr>
            <w:tcW w:w="900" w:type="dxa"/>
            <w:vAlign w:val="center"/>
          </w:tcPr>
          <w:p w:rsidR="00B81568" w:rsidRPr="005F21A0" w:rsidRDefault="007B2AE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Túnel</w:t>
            </w:r>
            <w:r w:rsidR="00596F78" w:rsidRPr="005F21A0">
              <w:rPr>
                <w:spacing w:val="-2"/>
                <w:sz w:val="14"/>
                <w:lang w:val="es-MX"/>
              </w:rPr>
              <w:t xml:space="preserve"> para cuello de ganso</w:t>
            </w:r>
          </w:p>
        </w:tc>
        <w:tc>
          <w:tcPr>
            <w:tcW w:w="45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Sin</w:t>
            </w:r>
          </w:p>
        </w:tc>
        <w:tc>
          <w:tcPr>
            <w:tcW w:w="54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Con</w:t>
            </w:r>
          </w:p>
        </w:tc>
        <w:tc>
          <w:tcPr>
            <w:tcW w:w="45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Sin</w:t>
            </w:r>
          </w:p>
        </w:tc>
        <w:tc>
          <w:tcPr>
            <w:tcW w:w="54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Con</w:t>
            </w:r>
          </w:p>
        </w:tc>
        <w:tc>
          <w:tcPr>
            <w:tcW w:w="45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Sin</w:t>
            </w:r>
          </w:p>
        </w:tc>
        <w:tc>
          <w:tcPr>
            <w:tcW w:w="54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Con</w:t>
            </w:r>
          </w:p>
        </w:tc>
        <w:tc>
          <w:tcPr>
            <w:tcW w:w="45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Sin</w:t>
            </w:r>
          </w:p>
        </w:tc>
        <w:tc>
          <w:tcPr>
            <w:tcW w:w="63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Con</w:t>
            </w:r>
          </w:p>
        </w:tc>
        <w:tc>
          <w:tcPr>
            <w:tcW w:w="144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Con o sin</w:t>
            </w:r>
          </w:p>
        </w:tc>
        <w:tc>
          <w:tcPr>
            <w:tcW w:w="1080" w:type="dxa"/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Con o sin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Merge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proofErr w:type="spellStart"/>
            <w:r w:rsidRPr="005F21A0">
              <w:rPr>
                <w:spacing w:val="-2"/>
                <w:sz w:val="14"/>
                <w:lang w:val="es-MX"/>
              </w:rPr>
              <w:t>Index</w:t>
            </w:r>
            <w:proofErr w:type="spellEnd"/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0.00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3,000 mm (10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6,000 mm (20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29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9,000 mm (30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12,000 mm (40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49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 w:val="restart"/>
            <w:textDirection w:val="btLr"/>
          </w:tcPr>
          <w:p w:rsidR="00B81568" w:rsidRPr="005F21A0" w:rsidRDefault="004F0E33" w:rsidP="00790DD0">
            <w:pPr>
              <w:suppressAutoHyphens/>
              <w:ind w:left="113" w:right="113"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Otros contenedores</w:t>
            </w: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3,000 mm (10ft)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&lt;</w:t>
            </w:r>
            <w:r w:rsidRPr="005F21A0">
              <w:rPr>
                <w:i/>
                <w:spacing w:val="-2"/>
                <w:sz w:val="14"/>
                <w:lang w:val="es-MX"/>
              </w:rPr>
              <w:t>L</w:t>
            </w:r>
            <w:r w:rsidRPr="005F21A0">
              <w:rPr>
                <w:spacing w:val="-2"/>
                <w:sz w:val="14"/>
                <w:lang w:val="es-MX"/>
              </w:rPr>
              <w:t xml:space="preserve"> &lt;6,000 mm (20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6,000 mm (20 ft)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&lt;</w:t>
            </w:r>
            <w:r w:rsidRPr="005F21A0">
              <w:rPr>
                <w:i/>
                <w:spacing w:val="-2"/>
                <w:sz w:val="14"/>
                <w:lang w:val="es-MX"/>
              </w:rPr>
              <w:t>L</w:t>
            </w:r>
            <w:r w:rsidRPr="005F21A0">
              <w:rPr>
                <w:spacing w:val="-2"/>
                <w:sz w:val="14"/>
                <w:lang w:val="es-MX"/>
              </w:rPr>
              <w:t xml:space="preserve"> &lt;9,000 mm (30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79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9,000 mm (30 ft)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&lt;</w:t>
            </w:r>
            <w:r w:rsidRPr="005F21A0">
              <w:rPr>
                <w:i/>
                <w:spacing w:val="-2"/>
                <w:sz w:val="14"/>
                <w:lang w:val="es-MX"/>
              </w:rPr>
              <w:t>L</w:t>
            </w:r>
            <w:r w:rsidRPr="005F21A0">
              <w:rPr>
                <w:spacing w:val="-2"/>
                <w:sz w:val="14"/>
                <w:lang w:val="es-MX"/>
              </w:rPr>
              <w:t xml:space="preserve"> &lt;12,000 mm (40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88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89</w:t>
            </w:r>
          </w:p>
        </w:tc>
      </w:tr>
      <w:tr w:rsidR="00B81568" w:rsidRPr="005F21A0" w:rsidTr="00B81568">
        <w:trPr>
          <w:cantSplit/>
        </w:trPr>
        <w:tc>
          <w:tcPr>
            <w:tcW w:w="567" w:type="dxa"/>
            <w:vMerge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</w:p>
        </w:tc>
        <w:tc>
          <w:tcPr>
            <w:tcW w:w="1521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i/>
                <w:spacing w:val="-2"/>
                <w:sz w:val="14"/>
                <w:lang w:val="es-MX"/>
              </w:rPr>
              <w:t>L</w:t>
            </w:r>
            <w:r w:rsidRPr="005F21A0">
              <w:rPr>
                <w:spacing w:val="-2"/>
                <w:sz w:val="14"/>
                <w:lang w:val="es-MX"/>
              </w:rPr>
              <w:t>&gt; 12,000 (40 ft)</w:t>
            </w: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92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94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96</w:t>
            </w:r>
          </w:p>
        </w:tc>
        <w:tc>
          <w:tcPr>
            <w:tcW w:w="63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97</w:t>
            </w:r>
          </w:p>
        </w:tc>
        <w:tc>
          <w:tcPr>
            <w:tcW w:w="14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89</w:t>
            </w:r>
          </w:p>
        </w:tc>
        <w:tc>
          <w:tcPr>
            <w:tcW w:w="108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4"/>
                <w:lang w:val="es-MX"/>
              </w:rPr>
            </w:pPr>
            <w:r w:rsidRPr="005F21A0">
              <w:rPr>
                <w:spacing w:val="-2"/>
                <w:sz w:val="14"/>
                <w:lang w:val="es-MX"/>
              </w:rPr>
              <w:t>99</w:t>
            </w:r>
          </w:p>
        </w:tc>
      </w:tr>
    </w:tbl>
    <w:p w:rsidR="00B81568" w:rsidRPr="005F21A0" w:rsidRDefault="00B81568" w:rsidP="00790DD0">
      <w:pPr>
        <w:suppressAutoHyphens/>
        <w:jc w:val="both"/>
        <w:rPr>
          <w:spacing w:val="-2"/>
          <w:lang w:val="es-MX"/>
        </w:rPr>
      </w:pPr>
    </w:p>
    <w:p w:rsidR="00B81568" w:rsidRPr="005F21A0" w:rsidRDefault="00B81568" w:rsidP="00790DD0">
      <w:pPr>
        <w:suppressAutoHyphens/>
        <w:jc w:val="both"/>
        <w:rPr>
          <w:spacing w:val="-2"/>
          <w:sz w:val="16"/>
          <w:lang w:val="es-MX"/>
        </w:rPr>
      </w:pPr>
      <w:r w:rsidRPr="005F21A0">
        <w:rPr>
          <w:spacing w:val="-2"/>
          <w:sz w:val="16"/>
          <w:vertAlign w:val="superscript"/>
          <w:lang w:val="es-MX"/>
        </w:rPr>
        <w:t>1</w:t>
      </w:r>
      <w:r w:rsidRPr="005F21A0">
        <w:rPr>
          <w:spacing w:val="-2"/>
          <w:sz w:val="16"/>
          <w:lang w:val="es-MX"/>
        </w:rPr>
        <w:t xml:space="preserve"> –</w:t>
      </w:r>
      <w:r w:rsidR="00BB5F61" w:rsidRPr="005F21A0">
        <w:rPr>
          <w:spacing w:val="-2"/>
          <w:sz w:val="16"/>
          <w:lang w:val="es-MX"/>
        </w:rPr>
        <w:t>asimilados son aquellos contenedores</w:t>
      </w:r>
      <w:r w:rsidR="00817BA3" w:rsidRPr="005F21A0">
        <w:rPr>
          <w:spacing w:val="-2"/>
          <w:sz w:val="16"/>
          <w:lang w:val="es-MX"/>
        </w:rPr>
        <w:t xml:space="preserve"> que en concordancia con el ISO</w:t>
      </w:r>
      <w:r w:rsidR="000C3E20" w:rsidRPr="005F21A0">
        <w:rPr>
          <w:spacing w:val="-2"/>
          <w:sz w:val="16"/>
          <w:lang w:val="es-MX"/>
        </w:rPr>
        <w:t xml:space="preserve"> </w:t>
      </w:r>
      <w:r w:rsidR="00C81365" w:rsidRPr="005F21A0">
        <w:rPr>
          <w:spacing w:val="-2"/>
          <w:sz w:val="16"/>
          <w:lang w:val="es-MX"/>
        </w:rPr>
        <w:t>1161 en relació</w:t>
      </w:r>
      <w:r w:rsidR="00B7588E" w:rsidRPr="005F21A0">
        <w:rPr>
          <w:spacing w:val="-2"/>
          <w:sz w:val="16"/>
          <w:lang w:val="es-MX"/>
        </w:rPr>
        <w:t xml:space="preserve">n a las dimensiones y </w:t>
      </w:r>
      <w:r w:rsidR="007B2AEE" w:rsidRPr="005F21A0">
        <w:rPr>
          <w:spacing w:val="-2"/>
          <w:sz w:val="16"/>
          <w:lang w:val="es-MX"/>
        </w:rPr>
        <w:t>localización</w:t>
      </w:r>
      <w:r w:rsidR="00B7588E" w:rsidRPr="005F21A0">
        <w:rPr>
          <w:spacing w:val="-2"/>
          <w:sz w:val="16"/>
          <w:lang w:val="es-MX"/>
        </w:rPr>
        <w:t xml:space="preserve"> </w:t>
      </w:r>
      <w:r w:rsidR="000C3E20" w:rsidRPr="005F21A0">
        <w:rPr>
          <w:spacing w:val="-2"/>
          <w:sz w:val="16"/>
          <w:lang w:val="es-MX"/>
        </w:rPr>
        <w:t>de las esquinas de acoplamiento horizontal</w:t>
      </w:r>
      <w:r w:rsidR="009E4B37" w:rsidRPr="005F21A0">
        <w:rPr>
          <w:spacing w:val="-2"/>
          <w:sz w:val="16"/>
          <w:lang w:val="es-MX"/>
        </w:rPr>
        <w:t xml:space="preserve"> y pueden ser manipuladas por el mismo equipo</w:t>
      </w:r>
      <w:r w:rsidRPr="005F21A0">
        <w:rPr>
          <w:spacing w:val="-2"/>
          <w:sz w:val="16"/>
          <w:lang w:val="es-MX"/>
        </w:rPr>
        <w:t xml:space="preserve"> </w:t>
      </w:r>
      <w:r w:rsidR="009F1344" w:rsidRPr="005F21A0">
        <w:rPr>
          <w:spacing w:val="-2"/>
          <w:sz w:val="16"/>
          <w:lang w:val="es-MX"/>
        </w:rPr>
        <w:t>que levanta los</w:t>
      </w:r>
      <w:r w:rsidR="00727617" w:rsidRPr="005F21A0">
        <w:rPr>
          <w:spacing w:val="-2"/>
          <w:sz w:val="16"/>
          <w:lang w:val="es-MX"/>
        </w:rPr>
        <w:t xml:space="preserve"> contenedores IS</w:t>
      </w:r>
      <w:r w:rsidR="00E85EA2" w:rsidRPr="005F21A0">
        <w:rPr>
          <w:spacing w:val="-2"/>
          <w:sz w:val="16"/>
          <w:lang w:val="es-MX"/>
        </w:rPr>
        <w:t>O.</w:t>
      </w:r>
    </w:p>
    <w:p w:rsidR="00B81568" w:rsidRPr="005F21A0" w:rsidRDefault="00373502" w:rsidP="00790DD0">
      <w:pPr>
        <w:suppressAutoHyphens/>
        <w:jc w:val="both"/>
        <w:rPr>
          <w:spacing w:val="-2"/>
          <w:lang w:val="es-MX"/>
        </w:rPr>
      </w:pPr>
      <w:r w:rsidRPr="005F21A0">
        <w:rPr>
          <w:spacing w:val="-2"/>
          <w:lang w:val="es-MX"/>
        </w:rPr>
        <w:br w:type="page"/>
      </w:r>
    </w:p>
    <w:p w:rsidR="00D047CD" w:rsidRPr="005F21A0" w:rsidRDefault="00D047CD" w:rsidP="00790DD0">
      <w:pPr>
        <w:suppressAutoHyphens/>
        <w:jc w:val="both"/>
        <w:rPr>
          <w:spacing w:val="-2"/>
          <w:lang w:val="es-MX"/>
        </w:rPr>
      </w:pPr>
    </w:p>
    <w:p w:rsidR="00D047CD" w:rsidRPr="005F21A0" w:rsidRDefault="00D047CD" w:rsidP="00790DD0">
      <w:pPr>
        <w:suppressAutoHyphens/>
        <w:jc w:val="both"/>
        <w:rPr>
          <w:spacing w:val="-2"/>
          <w:lang w:val="es-MX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754"/>
        <w:gridCol w:w="90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14"/>
      </w:tblGrid>
      <w:tr w:rsidR="00B81568" w:rsidRPr="00482636" w:rsidTr="00B81568">
        <w:trPr>
          <w:cantSplit/>
          <w:trHeight w:val="294"/>
        </w:trPr>
        <w:tc>
          <w:tcPr>
            <w:tcW w:w="3438" w:type="dxa"/>
            <w:gridSpan w:val="2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proofErr w:type="spellStart"/>
            <w:r w:rsidRPr="005F21A0">
              <w:rPr>
                <w:spacing w:val="-2"/>
                <w:sz w:val="18"/>
                <w:lang w:val="es-MX"/>
              </w:rPr>
              <w:t>Index</w:t>
            </w:r>
            <w:proofErr w:type="spellEnd"/>
          </w:p>
        </w:tc>
        <w:tc>
          <w:tcPr>
            <w:tcW w:w="4554" w:type="dxa"/>
            <w:gridSpan w:val="10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  <w:p w:rsidR="00B81568" w:rsidRPr="005F21A0" w:rsidRDefault="007B2AEE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Código</w:t>
            </w:r>
            <w:r w:rsidR="00B7588E" w:rsidRPr="005F21A0">
              <w:rPr>
                <w:spacing w:val="-2"/>
                <w:sz w:val="18"/>
                <w:lang w:val="es-MX"/>
              </w:rPr>
              <w:t xml:space="preserve"> del tamaño</w:t>
            </w:r>
            <w:r w:rsidR="00B81568" w:rsidRPr="005F21A0">
              <w:rPr>
                <w:spacing w:val="-2"/>
                <w:sz w:val="18"/>
                <w:lang w:val="es-MX"/>
              </w:rPr>
              <w:t xml:space="preserve"> designa</w:t>
            </w:r>
            <w:r w:rsidR="00B7588E" w:rsidRPr="005F21A0">
              <w:rPr>
                <w:spacing w:val="-2"/>
                <w:sz w:val="18"/>
                <w:lang w:val="es-MX"/>
              </w:rPr>
              <w:t>do de contenedor teniendo un largo nominal</w:t>
            </w:r>
            <w:r w:rsidR="00B81568" w:rsidRPr="005F21A0">
              <w:rPr>
                <w:spacing w:val="-2"/>
                <w:sz w:val="18"/>
                <w:lang w:val="es-MX"/>
              </w:rPr>
              <w:t xml:space="preserve"> &lt; 3,000 mm (10 ft)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</w:tr>
      <w:tr w:rsidR="00B81568" w:rsidRPr="005F21A0" w:rsidTr="00B81568">
        <w:trPr>
          <w:cantSplit/>
          <w:trHeight w:val="294"/>
        </w:trPr>
        <w:tc>
          <w:tcPr>
            <w:tcW w:w="684" w:type="dxa"/>
            <w:vMerge w:val="restart"/>
            <w:textDirection w:val="btLr"/>
            <w:vAlign w:val="center"/>
          </w:tcPr>
          <w:p w:rsidR="00B81568" w:rsidRPr="005F21A0" w:rsidRDefault="00A34246" w:rsidP="00790DD0">
            <w:pPr>
              <w:suppressAutoHyphens/>
              <w:ind w:left="113" w:right="113"/>
              <w:jc w:val="center"/>
              <w:rPr>
                <w:spacing w:val="-2"/>
                <w:sz w:val="18"/>
                <w:lang w:val="es-MX"/>
              </w:rPr>
            </w:pPr>
            <w:r>
              <w:rPr>
                <w:spacing w:val="-2"/>
                <w:sz w:val="18"/>
                <w:lang w:val="es-MX"/>
              </w:rPr>
              <w:t>Contenedores de carga ISO</w:t>
            </w:r>
          </w:p>
        </w:tc>
        <w:tc>
          <w:tcPr>
            <w:tcW w:w="2754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i/>
                <w:spacing w:val="-2"/>
                <w:sz w:val="18"/>
                <w:lang w:val="es-MX"/>
              </w:rPr>
              <w:t>L</w:t>
            </w:r>
            <w:r w:rsidRPr="005F21A0">
              <w:rPr>
                <w:spacing w:val="-2"/>
                <w:sz w:val="18"/>
                <w:lang w:val="es-MX"/>
              </w:rPr>
              <w:t xml:space="preserve"> &lt; 3,000 mm (10 ft)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90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0.00</w:t>
            </w:r>
          </w:p>
        </w:tc>
        <w:tc>
          <w:tcPr>
            <w:tcW w:w="54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0.00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01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02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03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04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05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06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07</w:t>
            </w:r>
          </w:p>
        </w:tc>
        <w:tc>
          <w:tcPr>
            <w:tcW w:w="450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08</w:t>
            </w:r>
          </w:p>
        </w:tc>
        <w:tc>
          <w:tcPr>
            <w:tcW w:w="414" w:type="dxa"/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09</w:t>
            </w:r>
          </w:p>
        </w:tc>
      </w:tr>
      <w:tr w:rsidR="00B81568" w:rsidRPr="005F21A0" w:rsidTr="00373502">
        <w:trPr>
          <w:cantSplit/>
          <w:trHeight w:val="294"/>
        </w:trPr>
        <w:tc>
          <w:tcPr>
            <w:tcW w:w="684" w:type="dxa"/>
            <w:vMerge/>
            <w:tcBorders>
              <w:bottom w:val="single" w:sz="8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2754" w:type="dxa"/>
            <w:tcBorders>
              <w:bottom w:val="single" w:sz="8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  <w:p w:rsidR="00B81568" w:rsidRPr="005F21A0" w:rsidRDefault="005F21A0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>
              <w:rPr>
                <w:spacing w:val="-2"/>
                <w:sz w:val="18"/>
                <w:lang w:val="es-MX"/>
              </w:rPr>
              <w:t>Tipo de contenedores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5454" w:type="dxa"/>
            <w:gridSpan w:val="11"/>
            <w:tcBorders>
              <w:bottom w:val="single" w:sz="8" w:space="0" w:color="auto"/>
            </w:tcBorders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Por ser asignados</w:t>
            </w:r>
          </w:p>
        </w:tc>
      </w:tr>
      <w:tr w:rsidR="00B81568" w:rsidRPr="005F21A0" w:rsidTr="00373502">
        <w:trPr>
          <w:cantSplit/>
          <w:trHeight w:val="294"/>
        </w:trPr>
        <w:tc>
          <w:tcPr>
            <w:tcW w:w="684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B81568" w:rsidRPr="005F21A0" w:rsidRDefault="005F21A0" w:rsidP="00790DD0">
            <w:pPr>
              <w:suppressAutoHyphens/>
              <w:ind w:left="113" w:right="113"/>
              <w:jc w:val="center"/>
              <w:rPr>
                <w:spacing w:val="-2"/>
                <w:sz w:val="18"/>
                <w:lang w:val="es-MX"/>
              </w:rPr>
            </w:pPr>
            <w:r>
              <w:rPr>
                <w:spacing w:val="-2"/>
                <w:sz w:val="18"/>
                <w:lang w:val="es-MX"/>
              </w:rPr>
              <w:t>Otros contenedores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i/>
                <w:spacing w:val="-2"/>
                <w:sz w:val="18"/>
                <w:lang w:val="es-MX"/>
              </w:rPr>
              <w:t>L</w:t>
            </w:r>
            <w:r w:rsidRPr="005F21A0">
              <w:rPr>
                <w:spacing w:val="-2"/>
                <w:sz w:val="18"/>
                <w:lang w:val="es-MX"/>
              </w:rPr>
              <w:t xml:space="preserve"> &lt; 3,000 mm (10 ft)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55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>59</w:t>
            </w:r>
          </w:p>
        </w:tc>
      </w:tr>
      <w:tr w:rsidR="00B81568" w:rsidRPr="00482636" w:rsidTr="00373502">
        <w:trPr>
          <w:cantSplit/>
          <w:trHeight w:val="294"/>
        </w:trPr>
        <w:tc>
          <w:tcPr>
            <w:tcW w:w="684" w:type="dxa"/>
            <w:vMerge/>
            <w:tcBorders>
              <w:top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  <w:p w:rsidR="00B81568" w:rsidRPr="005F21A0" w:rsidRDefault="005F21A0" w:rsidP="005F21A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>
              <w:rPr>
                <w:spacing w:val="-2"/>
                <w:sz w:val="18"/>
                <w:lang w:val="es-MX"/>
              </w:rPr>
              <w:t>Volumen interno de los contenedores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</w:p>
        </w:tc>
        <w:tc>
          <w:tcPr>
            <w:tcW w:w="5454" w:type="dxa"/>
            <w:gridSpan w:val="11"/>
            <w:tcBorders>
              <w:top w:val="single" w:sz="4" w:space="0" w:color="auto"/>
            </w:tcBorders>
            <w:vAlign w:val="center"/>
          </w:tcPr>
          <w:p w:rsidR="00B81568" w:rsidRPr="005F21A0" w:rsidRDefault="00B7588E" w:rsidP="00790DD0">
            <w:pPr>
              <w:suppressAutoHyphens/>
              <w:jc w:val="center"/>
              <w:rPr>
                <w:spacing w:val="-2"/>
                <w:sz w:val="18"/>
                <w:lang w:val="es-MX"/>
              </w:rPr>
            </w:pPr>
            <w:r w:rsidRPr="005F21A0">
              <w:rPr>
                <w:spacing w:val="-2"/>
                <w:sz w:val="18"/>
                <w:lang w:val="es-MX"/>
              </w:rPr>
              <w:t xml:space="preserve">Estos </w:t>
            </w:r>
            <w:r w:rsidR="005F21A0" w:rsidRPr="005F21A0">
              <w:rPr>
                <w:spacing w:val="-2"/>
                <w:sz w:val="18"/>
                <w:lang w:val="es-MX"/>
              </w:rPr>
              <w:t>códigos</w:t>
            </w:r>
            <w:r w:rsidRPr="005F21A0">
              <w:rPr>
                <w:spacing w:val="-2"/>
                <w:sz w:val="18"/>
                <w:lang w:val="es-MX"/>
              </w:rPr>
              <w:t xml:space="preserve"> </w:t>
            </w:r>
            <w:r w:rsidR="005F21A0" w:rsidRPr="005F21A0">
              <w:rPr>
                <w:spacing w:val="-2"/>
                <w:sz w:val="18"/>
                <w:lang w:val="es-MX"/>
              </w:rPr>
              <w:t>serán</w:t>
            </w:r>
            <w:r w:rsidRPr="005F21A0">
              <w:rPr>
                <w:spacing w:val="-2"/>
                <w:sz w:val="18"/>
                <w:lang w:val="es-MX"/>
              </w:rPr>
              <w:t xml:space="preserve"> asignados después</w:t>
            </w:r>
          </w:p>
        </w:tc>
      </w:tr>
    </w:tbl>
    <w:p w:rsidR="00B81568" w:rsidRPr="005F21A0" w:rsidRDefault="00B81568" w:rsidP="00790DD0">
      <w:pPr>
        <w:suppressAutoHyphens/>
        <w:jc w:val="both"/>
        <w:rPr>
          <w:spacing w:val="-2"/>
          <w:lang w:val="es-MX"/>
        </w:rPr>
      </w:pPr>
    </w:p>
    <w:p w:rsidR="00373502" w:rsidRPr="005F21A0" w:rsidRDefault="00373502" w:rsidP="00790DD0">
      <w:pPr>
        <w:suppressAutoHyphens/>
        <w:jc w:val="both"/>
        <w:rPr>
          <w:spacing w:val="-2"/>
          <w:lang w:val="es-MX"/>
        </w:rPr>
      </w:pPr>
      <w:r w:rsidRPr="005F21A0">
        <w:rPr>
          <w:spacing w:val="-2"/>
          <w:lang w:val="es-MX"/>
        </w:rPr>
        <w:br w:type="page"/>
      </w:r>
    </w:p>
    <w:tbl>
      <w:tblPr>
        <w:tblW w:w="9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373502">
        <w:trPr>
          <w:cantSplit/>
        </w:trPr>
        <w:tc>
          <w:tcPr>
            <w:tcW w:w="4788" w:type="dxa"/>
            <w:gridSpan w:val="2"/>
          </w:tcPr>
          <w:p w:rsidR="00B81568" w:rsidRPr="005F21A0" w:rsidRDefault="00B81568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lang w:val="es-MX"/>
              </w:rPr>
              <w:lastRenderedPageBreak/>
              <w:br w:type="page"/>
            </w:r>
            <w:r w:rsidR="00B7588E" w:rsidRPr="005F21A0">
              <w:rPr>
                <w:b/>
                <w:spacing w:val="-2"/>
                <w:lang w:val="es-MX"/>
              </w:rPr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5F21A0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373502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</w:t>
            </w:r>
          </w:p>
        </w:tc>
        <w:tc>
          <w:tcPr>
            <w:tcW w:w="4230" w:type="dxa"/>
          </w:tcPr>
          <w:p w:rsidR="008D24D9" w:rsidRPr="005F21A0" w:rsidRDefault="00B67A7F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Contenedores de uso general</w:t>
            </w:r>
            <w:r w:rsidR="00C13F24" w:rsidRPr="005F21A0">
              <w:rPr>
                <w:spacing w:val="-2"/>
                <w:lang w:val="es-MX"/>
              </w:rPr>
              <w:t>. Contenedores de uso general</w:t>
            </w:r>
            <w:r w:rsidR="00BD1848" w:rsidRPr="005F21A0">
              <w:rPr>
                <w:spacing w:val="-2"/>
                <w:lang w:val="es-MX"/>
              </w:rPr>
              <w:t xml:space="preserve"> con ventilas/ ventilado: contenedor </w:t>
            </w:r>
            <w:r w:rsidR="005F21A0" w:rsidRPr="005F21A0">
              <w:rPr>
                <w:spacing w:val="-2"/>
                <w:lang w:val="es-MX"/>
              </w:rPr>
              <w:t>diferente</w:t>
            </w:r>
            <w:r w:rsidR="00BD1848" w:rsidRPr="005F21A0">
              <w:rPr>
                <w:spacing w:val="-2"/>
                <w:lang w:val="es-MX"/>
              </w:rPr>
              <w:t xml:space="preserve"> a </w:t>
            </w:r>
            <w:r w:rsidR="005F21A0" w:rsidRPr="005F21A0">
              <w:rPr>
                <w:spacing w:val="-2"/>
                <w:lang w:val="es-MX"/>
              </w:rPr>
              <w:t>térmico</w:t>
            </w:r>
            <w:r w:rsidR="00BD1848" w:rsidRPr="005F21A0">
              <w:rPr>
                <w:spacing w:val="-2"/>
                <w:lang w:val="es-MX"/>
              </w:rPr>
              <w:t xml:space="preserve">, </w:t>
            </w:r>
            <w:r w:rsidR="00277C07" w:rsidRPr="005F21A0">
              <w:rPr>
                <w:spacing w:val="-2"/>
                <w:lang w:val="es-MX"/>
              </w:rPr>
              <w:t xml:space="preserve">carga seca, </w:t>
            </w:r>
            <w:r w:rsidR="005F21A0" w:rsidRPr="005F21A0">
              <w:rPr>
                <w:spacing w:val="-2"/>
                <w:lang w:val="es-MX"/>
              </w:rPr>
              <w:t>aérea</w:t>
            </w:r>
            <w:r w:rsidR="00277C07" w:rsidRPr="005F21A0">
              <w:rPr>
                <w:spacing w:val="-2"/>
                <w:lang w:val="es-MX"/>
              </w:rPr>
              <w:t>, u otro</w:t>
            </w:r>
            <w:r w:rsidR="0017663D" w:rsidRPr="005F21A0">
              <w:rPr>
                <w:spacing w:val="-2"/>
                <w:lang w:val="es-MX"/>
              </w:rPr>
              <w:t xml:space="preserve"> contenedor especifico.</w:t>
            </w:r>
            <w:r w:rsidR="000075E6" w:rsidRPr="005F21A0">
              <w:rPr>
                <w:spacing w:val="-2"/>
                <w:lang w:val="es-MX"/>
              </w:rPr>
              <w:t xml:space="preserve"> Q</w:t>
            </w:r>
            <w:r w:rsidR="00875D04" w:rsidRPr="005F21A0">
              <w:rPr>
                <w:spacing w:val="-2"/>
                <w:lang w:val="es-MX"/>
              </w:rPr>
              <w:t xml:space="preserve">ue tenga piso, muros, y techo, </w:t>
            </w:r>
            <w:r w:rsidR="003B73C3" w:rsidRPr="005F21A0">
              <w:rPr>
                <w:spacing w:val="-2"/>
                <w:lang w:val="es-MX"/>
              </w:rPr>
              <w:t>y sea capaz de ser c</w:t>
            </w:r>
            <w:r w:rsidR="00E9466F" w:rsidRPr="005F21A0">
              <w:rPr>
                <w:spacing w:val="-2"/>
                <w:lang w:val="es-MX"/>
              </w:rPr>
              <w:t>a</w:t>
            </w:r>
            <w:r w:rsidR="003B73C3" w:rsidRPr="005F21A0">
              <w:rPr>
                <w:spacing w:val="-2"/>
                <w:lang w:val="es-MX"/>
              </w:rPr>
              <w:t xml:space="preserve">rgado por lo </w:t>
            </w:r>
            <w:r w:rsidR="000075E6" w:rsidRPr="005F21A0">
              <w:rPr>
                <w:spacing w:val="-2"/>
                <w:lang w:val="es-MX"/>
              </w:rPr>
              <w:t>menos por</w:t>
            </w:r>
            <w:r w:rsidR="00E9466F" w:rsidRPr="005F21A0">
              <w:rPr>
                <w:spacing w:val="-2"/>
                <w:lang w:val="es-MX"/>
              </w:rPr>
              <w:t xml:space="preserve"> una puerta</w:t>
            </w:r>
            <w:r w:rsidR="00B5143C" w:rsidRPr="005F21A0">
              <w:rPr>
                <w:spacing w:val="-2"/>
                <w:lang w:val="es-MX"/>
              </w:rPr>
              <w:t xml:space="preserve"> de un lado, en algunos tipos</w:t>
            </w:r>
            <w:r w:rsidR="005A3939" w:rsidRPr="005F21A0">
              <w:rPr>
                <w:spacing w:val="-2"/>
                <w:lang w:val="es-MX"/>
              </w:rPr>
              <w:t xml:space="preserve">, aperturas adicionales </w:t>
            </w:r>
            <w:r w:rsidR="00331F9A" w:rsidRPr="005F21A0">
              <w:rPr>
                <w:spacing w:val="-2"/>
                <w:lang w:val="es-MX"/>
              </w:rPr>
              <w:t>y, en otros tipos</w:t>
            </w:r>
            <w:r w:rsidR="008A33B5" w:rsidRPr="005F21A0">
              <w:rPr>
                <w:spacing w:val="-2"/>
                <w:lang w:val="es-MX"/>
              </w:rPr>
              <w:t>, ventilada/con ventila</w:t>
            </w:r>
            <w:r w:rsidR="008D24D9" w:rsidRPr="005F21A0">
              <w:rPr>
                <w:spacing w:val="-2"/>
                <w:lang w:val="es-MX"/>
              </w:rPr>
              <w:t>s.</w:t>
            </w:r>
          </w:p>
          <w:p w:rsidR="00B81568" w:rsidRPr="005F21A0" w:rsidRDefault="008D24D9" w:rsidP="000075E6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Apertura:</w:t>
            </w:r>
            <w:r w:rsidR="000075E6" w:rsidRPr="005F21A0">
              <w:rPr>
                <w:spacing w:val="-2"/>
                <w:lang w:val="es-MX"/>
              </w:rPr>
              <w:t xml:space="preserve"> P</w:t>
            </w:r>
            <w:r w:rsidR="00E3306B" w:rsidRPr="005F21A0">
              <w:rPr>
                <w:spacing w:val="-2"/>
                <w:lang w:val="es-MX"/>
              </w:rPr>
              <w:t xml:space="preserve">anel abisagrado </w:t>
            </w:r>
            <w:r w:rsidR="005F21A0" w:rsidRPr="005F21A0">
              <w:rPr>
                <w:spacing w:val="-2"/>
                <w:lang w:val="es-MX"/>
              </w:rPr>
              <w:t>móvil</w:t>
            </w:r>
            <w:r w:rsidR="00E3306B" w:rsidRPr="005F21A0">
              <w:rPr>
                <w:spacing w:val="-2"/>
                <w:lang w:val="es-MX"/>
              </w:rPr>
              <w:t xml:space="preserve"> o removible</w:t>
            </w:r>
            <w:r w:rsidR="00554E9E" w:rsidRPr="005F21A0">
              <w:rPr>
                <w:spacing w:val="-2"/>
                <w:lang w:val="es-MX"/>
              </w:rPr>
              <w:t xml:space="preserve"> de un contenedor diseñado como una estructura </w:t>
            </w:r>
            <w:r w:rsidR="005F21A0" w:rsidRPr="005F21A0">
              <w:rPr>
                <w:spacing w:val="-2"/>
                <w:lang w:val="es-MX"/>
              </w:rPr>
              <w:t>que</w:t>
            </w:r>
            <w:r w:rsidR="009F002D" w:rsidRPr="005F21A0">
              <w:rPr>
                <w:spacing w:val="-2"/>
                <w:lang w:val="es-MX"/>
              </w:rPr>
              <w:t xml:space="preserve"> contenga la carga, </w:t>
            </w:r>
            <w:r w:rsidR="005F21A0" w:rsidRPr="005F21A0">
              <w:rPr>
                <w:spacing w:val="-2"/>
                <w:lang w:val="es-MX"/>
              </w:rPr>
              <w:t>también</w:t>
            </w:r>
            <w:r w:rsidR="009F002D" w:rsidRPr="005F21A0">
              <w:rPr>
                <w:spacing w:val="-2"/>
                <w:lang w:val="es-MX"/>
              </w:rPr>
              <w:t xml:space="preserve"> </w:t>
            </w:r>
            <w:r w:rsidR="00316E40" w:rsidRPr="005F21A0">
              <w:rPr>
                <w:spacing w:val="-2"/>
                <w:lang w:val="es-MX"/>
              </w:rPr>
              <w:t>rete</w:t>
            </w:r>
            <w:r w:rsidR="009F002D" w:rsidRPr="005F21A0">
              <w:rPr>
                <w:spacing w:val="-2"/>
                <w:lang w:val="es-MX"/>
              </w:rPr>
              <w:t>nga agua y razonablemente aire.</w:t>
            </w:r>
            <w:r w:rsidR="008A33B5" w:rsidRPr="005F21A0">
              <w:rPr>
                <w:spacing w:val="-2"/>
                <w:lang w:val="es-MX"/>
              </w:rPr>
              <w:t xml:space="preserve">  </w:t>
            </w:r>
          </w:p>
        </w:tc>
        <w:tc>
          <w:tcPr>
            <w:tcW w:w="4320" w:type="dxa"/>
          </w:tcPr>
          <w:p w:rsidR="00B81568" w:rsidRPr="005F21A0" w:rsidRDefault="00574808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Apertura</w:t>
            </w:r>
            <w:r w:rsidR="00A017F9" w:rsidRPr="005F21A0">
              <w:rPr>
                <w:spacing w:val="-2"/>
                <w:lang w:val="es-MX"/>
              </w:rPr>
              <w:t>(s)</w:t>
            </w:r>
            <w:r w:rsidRPr="005F21A0">
              <w:rPr>
                <w:spacing w:val="-2"/>
                <w:lang w:val="es-MX"/>
              </w:rPr>
              <w:t>de un lado o ambos lados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A017F9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Apertura(s) en un</w:t>
            </w:r>
            <w:r w:rsidR="005F21A0">
              <w:rPr>
                <w:spacing w:val="-2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 xml:space="preserve"> o </w:t>
            </w:r>
            <w:r w:rsidR="00782C15" w:rsidRPr="005F21A0">
              <w:rPr>
                <w:spacing w:val="-2"/>
                <w:lang w:val="es-MX"/>
              </w:rPr>
              <w:t xml:space="preserve">ambos lados, </w:t>
            </w:r>
            <w:r w:rsidR="005F21A0" w:rsidRPr="005F21A0">
              <w:rPr>
                <w:spacing w:val="-2"/>
                <w:lang w:val="es-MX"/>
              </w:rPr>
              <w:t xml:space="preserve">aperturas </w:t>
            </w:r>
            <w:r w:rsidR="00782C15" w:rsidRPr="005F21A0">
              <w:rPr>
                <w:spacing w:val="-2"/>
                <w:lang w:val="es-MX"/>
              </w:rPr>
              <w:t>adicional</w:t>
            </w:r>
            <w:r w:rsidR="005F21A0">
              <w:rPr>
                <w:spacing w:val="-2"/>
                <w:lang w:val="es-MX"/>
              </w:rPr>
              <w:t>es</w:t>
            </w:r>
            <w:r w:rsidR="00782C15" w:rsidRPr="005F21A0">
              <w:rPr>
                <w:spacing w:val="-2"/>
                <w:lang w:val="es-MX"/>
              </w:rPr>
              <w:t xml:space="preserve"> “completas”</w:t>
            </w:r>
            <w:r w:rsidR="00F5158F" w:rsidRPr="005F21A0">
              <w:rPr>
                <w:spacing w:val="-2"/>
                <w:lang w:val="es-MX"/>
              </w:rPr>
              <w:t xml:space="preserve"> en uno o ambos lados</w:t>
            </w:r>
          </w:p>
          <w:p w:rsidR="00B81568" w:rsidRPr="005F21A0" w:rsidRDefault="00C9002D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 </w:t>
            </w:r>
          </w:p>
          <w:p w:rsidR="00C9002D" w:rsidRPr="005F21A0" w:rsidRDefault="005F21A0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Apertura(s) en uno</w:t>
            </w:r>
            <w:r w:rsidR="00C25BD6" w:rsidRPr="005F21A0">
              <w:rPr>
                <w:spacing w:val="-2"/>
                <w:lang w:val="es-MX"/>
              </w:rPr>
              <w:t xml:space="preserve"> o ambos lados, adicional ap</w:t>
            </w:r>
            <w:r w:rsidR="005D0420" w:rsidRPr="005F21A0">
              <w:rPr>
                <w:spacing w:val="-2"/>
                <w:lang w:val="es-MX"/>
              </w:rPr>
              <w:t>ertura(s) parcial(es) en uno o ambos lados.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E326E9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Apertura(s) en </w:t>
            </w:r>
            <w:r w:rsidR="005F21A0">
              <w:rPr>
                <w:spacing w:val="-2"/>
                <w:lang w:val="es-MX"/>
              </w:rPr>
              <w:t>uno</w:t>
            </w:r>
            <w:r w:rsidRPr="005F21A0">
              <w:rPr>
                <w:spacing w:val="-2"/>
                <w:lang w:val="es-MX"/>
              </w:rPr>
              <w:t xml:space="preserve"> o ambos lados</w:t>
            </w:r>
            <w:r w:rsidR="00AE66B0" w:rsidRPr="005F21A0">
              <w:rPr>
                <w:spacing w:val="-2"/>
                <w:lang w:val="es-MX"/>
              </w:rPr>
              <w:t>, adicional apertura de techo.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186C38" w:rsidRPr="005F21A0" w:rsidRDefault="0013492F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</w:t>
            </w:r>
            <w:r w:rsidR="006210A5" w:rsidRPr="005F21A0">
              <w:rPr>
                <w:spacing w:val="-2"/>
                <w:lang w:val="es-MX"/>
              </w:rPr>
              <w:t>per</w:t>
            </w:r>
            <w:r w:rsidRPr="005F21A0">
              <w:rPr>
                <w:spacing w:val="-2"/>
                <w:lang w:val="es-MX"/>
              </w:rPr>
              <w:t>tura(s) en uno o ambos lados</w:t>
            </w:r>
            <w:r w:rsidR="005669E4" w:rsidRPr="005F21A0">
              <w:rPr>
                <w:spacing w:val="-2"/>
                <w:lang w:val="es-MX"/>
              </w:rPr>
              <w:t>, adicional</w:t>
            </w:r>
            <w:r w:rsidR="005F21A0">
              <w:rPr>
                <w:spacing w:val="-2"/>
                <w:lang w:val="es-MX"/>
              </w:rPr>
              <w:t xml:space="preserve"> a apertura de techo, adicional a la apertura de uno o ambos lados</w:t>
            </w:r>
            <w:r w:rsidR="005669E4" w:rsidRPr="005F21A0">
              <w:rPr>
                <w:spacing w:val="-2"/>
                <w:lang w:val="es-MX"/>
              </w:rPr>
              <w:t xml:space="preserve"> 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7588E" w:rsidRPr="005F21A0" w:rsidRDefault="00B7588E" w:rsidP="00B7588E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7588E" w:rsidRPr="005F21A0" w:rsidRDefault="00B7588E" w:rsidP="00B7588E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7588E" w:rsidRPr="005F21A0" w:rsidRDefault="00B7588E" w:rsidP="00B7588E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7588E" w:rsidRPr="005F21A0" w:rsidRDefault="00B7588E" w:rsidP="00B7588E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B7588E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01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7588E" w:rsidRPr="005F21A0" w:rsidRDefault="00B7588E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7588E" w:rsidRPr="005F21A0" w:rsidRDefault="00B7588E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2B6C1F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 </w:t>
            </w:r>
            <w:r w:rsidR="00B81568" w:rsidRPr="005F21A0">
              <w:rPr>
                <w:spacing w:val="-2"/>
                <w:lang w:val="es-MX"/>
              </w:rPr>
              <w:t>04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0075E6" w:rsidRPr="005F21A0" w:rsidRDefault="000075E6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09</w:t>
            </w:r>
          </w:p>
        </w:tc>
      </w:tr>
      <w:tr w:rsidR="00B81568" w:rsidRPr="005F21A0" w:rsidTr="00373502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</w:t>
            </w:r>
          </w:p>
        </w:tc>
        <w:tc>
          <w:tcPr>
            <w:tcW w:w="4230" w:type="dxa"/>
          </w:tcPr>
          <w:p w:rsidR="00B81568" w:rsidRPr="005F21A0" w:rsidRDefault="000075E6" w:rsidP="000075E6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cerrado ventilado. Contenedor de uso general de ventilas/ventilado cerrado: Contenedor diferente a </w:t>
            </w:r>
            <w:r w:rsidR="005F21A0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 xml:space="preserve">. Carga seca, </w:t>
            </w:r>
            <w:r w:rsidR="005F21A0" w:rsidRPr="005F21A0">
              <w:rPr>
                <w:spacing w:val="-2"/>
                <w:lang w:val="es-MX"/>
              </w:rPr>
              <w:t>aérea</w:t>
            </w:r>
            <w:r w:rsidRPr="005F21A0">
              <w:rPr>
                <w:spacing w:val="-2"/>
                <w:lang w:val="es-MX"/>
              </w:rPr>
              <w:t xml:space="preserve">, u otro contenedor especifico. Que tenga piso, muros, y techo. Y </w:t>
            </w:r>
            <w:r w:rsidR="00827F74" w:rsidRPr="005F21A0">
              <w:rPr>
                <w:spacing w:val="-2"/>
                <w:lang w:val="es-MX"/>
              </w:rPr>
              <w:t>sea capaz</w:t>
            </w:r>
            <w:r w:rsidRPr="005F21A0">
              <w:rPr>
                <w:spacing w:val="-2"/>
                <w:lang w:val="es-MX"/>
              </w:rPr>
              <w:t xml:space="preserve"> de ser cargado (a </w:t>
            </w:r>
            <w:r w:rsidR="005F21A0" w:rsidRPr="005F21A0">
              <w:rPr>
                <w:spacing w:val="-2"/>
                <w:lang w:val="es-MX"/>
              </w:rPr>
              <w:t>través</w:t>
            </w:r>
            <w:r w:rsidRPr="005F21A0">
              <w:rPr>
                <w:spacing w:val="-2"/>
                <w:lang w:val="es-MX"/>
              </w:rPr>
              <w:t xml:space="preserve"> de una puerta) en un lado, en algunos tipos, con compuertas adicionales y, en otros tipos, con </w:t>
            </w:r>
            <w:r w:rsidR="005F21A0" w:rsidRPr="005F21A0">
              <w:rPr>
                <w:spacing w:val="-2"/>
                <w:lang w:val="es-MX"/>
              </w:rPr>
              <w:t>aperturas</w:t>
            </w:r>
            <w:r w:rsidRPr="005F21A0">
              <w:rPr>
                <w:spacing w:val="-2"/>
                <w:lang w:val="es-MX"/>
              </w:rPr>
              <w:t xml:space="preserve"> ventiladas </w:t>
            </w:r>
            <w:r w:rsidR="005F21A0" w:rsidRPr="005F21A0">
              <w:rPr>
                <w:spacing w:val="-2"/>
                <w:lang w:val="es-MX"/>
              </w:rPr>
              <w:t>también</w:t>
            </w:r>
            <w:r w:rsidRPr="005F21A0">
              <w:rPr>
                <w:spacing w:val="-2"/>
                <w:lang w:val="es-MX"/>
              </w:rPr>
              <w:t>. Apertura:</w:t>
            </w:r>
            <w:r w:rsidR="00827F74" w:rsidRPr="005F21A0">
              <w:rPr>
                <w:spacing w:val="-2"/>
                <w:lang w:val="es-MX"/>
              </w:rPr>
              <w:t xml:space="preserve"> panel abisagrado o </w:t>
            </w:r>
            <w:r w:rsidR="005F21A0">
              <w:rPr>
                <w:spacing w:val="-2"/>
                <w:lang w:val="es-MX"/>
              </w:rPr>
              <w:t>removi</w:t>
            </w:r>
            <w:r w:rsidR="005F21A0" w:rsidRPr="005F21A0">
              <w:rPr>
                <w:spacing w:val="-2"/>
                <w:lang w:val="es-MX"/>
              </w:rPr>
              <w:t>ble</w:t>
            </w:r>
            <w:r w:rsidR="00827F74" w:rsidRPr="005F21A0">
              <w:rPr>
                <w:spacing w:val="-2"/>
                <w:lang w:val="es-MX"/>
              </w:rPr>
              <w:t xml:space="preserve"> diseñado como una estructura </w:t>
            </w:r>
            <w:r w:rsidR="005F21A0" w:rsidRPr="005F21A0">
              <w:rPr>
                <w:spacing w:val="-2"/>
                <w:lang w:val="es-MX"/>
              </w:rPr>
              <w:t>que</w:t>
            </w:r>
            <w:r w:rsidR="00827F74" w:rsidRPr="005F21A0">
              <w:rPr>
                <w:spacing w:val="-2"/>
                <w:lang w:val="es-MX"/>
              </w:rPr>
              <w:t xml:space="preserve"> contenga la carga, </w:t>
            </w:r>
            <w:r w:rsidR="005F21A0" w:rsidRPr="005F21A0">
              <w:rPr>
                <w:spacing w:val="-2"/>
                <w:lang w:val="es-MX"/>
              </w:rPr>
              <w:t>también</w:t>
            </w:r>
            <w:r w:rsidR="00827F74" w:rsidRPr="005F21A0">
              <w:rPr>
                <w:spacing w:val="-2"/>
                <w:lang w:val="es-MX"/>
              </w:rPr>
              <w:t xml:space="preserve"> retenga agua y razonablemente aire.  </w:t>
            </w:r>
          </w:p>
        </w:tc>
        <w:tc>
          <w:tcPr>
            <w:tcW w:w="4320" w:type="dxa"/>
          </w:tcPr>
          <w:p w:rsidR="00B81568" w:rsidRPr="005F21A0" w:rsidRDefault="00827F74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Ventilaciones pasivas en la parte superior del espacio de carga – El </w:t>
            </w:r>
            <w:r w:rsidR="005F21A0" w:rsidRPr="005F21A0">
              <w:rPr>
                <w:spacing w:val="-2"/>
                <w:lang w:val="es-MX"/>
              </w:rPr>
              <w:t>área</w:t>
            </w:r>
            <w:r w:rsidRPr="005F21A0">
              <w:rPr>
                <w:spacing w:val="-2"/>
                <w:lang w:val="es-MX"/>
              </w:rPr>
              <w:t xml:space="preserve"> total transversal </w:t>
            </w:r>
            <w:r w:rsidR="00B81568" w:rsidRPr="005F21A0">
              <w:rPr>
                <w:spacing w:val="-2"/>
                <w:lang w:val="es-MX"/>
              </w:rPr>
              <w:t>&lt; 25 cm</w:t>
            </w:r>
            <w:r w:rsidR="00B81568" w:rsidRPr="005F21A0">
              <w:rPr>
                <w:spacing w:val="-2"/>
                <w:vertAlign w:val="superscript"/>
                <w:lang w:val="es-MX"/>
              </w:rPr>
              <w:t>2</w:t>
            </w:r>
            <w:r w:rsidR="00B81568" w:rsidRPr="005F21A0">
              <w:rPr>
                <w:spacing w:val="-2"/>
                <w:lang w:val="es-MX"/>
              </w:rPr>
              <w:t xml:space="preserve">/m </w:t>
            </w:r>
            <w:r w:rsidRPr="005F21A0">
              <w:rPr>
                <w:spacing w:val="-2"/>
                <w:lang w:val="es-MX"/>
              </w:rPr>
              <w:t>de la longitud de nominal del Contenedor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827F74" w:rsidRPr="005F21A0" w:rsidRDefault="00827F74" w:rsidP="00827F7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Ventilaciones pasivas en la parte superior del espacio de carga – El </w:t>
            </w:r>
            <w:r w:rsidR="005F21A0" w:rsidRPr="005F21A0">
              <w:rPr>
                <w:spacing w:val="-2"/>
                <w:lang w:val="es-MX"/>
              </w:rPr>
              <w:t>área</w:t>
            </w:r>
            <w:r w:rsidRPr="005F21A0">
              <w:rPr>
                <w:spacing w:val="-2"/>
                <w:lang w:val="es-MX"/>
              </w:rPr>
              <w:t xml:space="preserve"> total transversal &gt;25 cm</w:t>
            </w:r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/m de la longitud de nominal del Contenedor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827F74" w:rsidRPr="005F21A0" w:rsidRDefault="00827F74" w:rsidP="00827F7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827F74" w:rsidRPr="005F21A0" w:rsidRDefault="00827F74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827F74" w:rsidRPr="005F21A0" w:rsidRDefault="00827F74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11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12</w:t>
            </w:r>
          </w:p>
        </w:tc>
      </w:tr>
    </w:tbl>
    <w:p w:rsidR="00B81568" w:rsidRPr="005F21A0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B81568">
        <w:trPr>
          <w:cantSplit/>
        </w:trPr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lastRenderedPageBreak/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5F21A0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B81568">
        <w:tc>
          <w:tcPr>
            <w:tcW w:w="55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</w:t>
            </w:r>
          </w:p>
        </w:tc>
        <w:tc>
          <w:tcPr>
            <w:tcW w:w="4230" w:type="dxa"/>
            <w:tcBorders>
              <w:bottom w:val="nil"/>
            </w:tcBorders>
          </w:tcPr>
          <w:p w:rsidR="00827F74" w:rsidRPr="005F21A0" w:rsidRDefault="00827F74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cerrado, apertura ventilado: panel abisagrado o </w:t>
            </w:r>
            <w:r w:rsidR="005F21A0">
              <w:rPr>
                <w:spacing w:val="-2"/>
                <w:lang w:val="es-MX"/>
              </w:rPr>
              <w:t>removi</w:t>
            </w:r>
            <w:r w:rsidRPr="005F21A0">
              <w:rPr>
                <w:spacing w:val="-2"/>
                <w:lang w:val="es-MX"/>
              </w:rPr>
              <w:t xml:space="preserve">ble diseñado como una estructura </w:t>
            </w:r>
            <w:r w:rsidR="005F21A0">
              <w:rPr>
                <w:spacing w:val="-2"/>
                <w:lang w:val="es-MX"/>
              </w:rPr>
              <w:t>qu</w:t>
            </w:r>
            <w:r w:rsidRPr="005F21A0">
              <w:rPr>
                <w:spacing w:val="-2"/>
                <w:lang w:val="es-MX"/>
              </w:rPr>
              <w:t xml:space="preserve">e contenga la carga, </w:t>
            </w:r>
            <w:r w:rsidR="005F21A0" w:rsidRPr="005F21A0">
              <w:rPr>
                <w:spacing w:val="-2"/>
                <w:lang w:val="es-MX"/>
              </w:rPr>
              <w:t>también</w:t>
            </w:r>
            <w:r w:rsidRPr="005F21A0">
              <w:rPr>
                <w:spacing w:val="-2"/>
                <w:lang w:val="es-MX"/>
              </w:rPr>
              <w:t xml:space="preserve"> retenga agua y razonablemente aire.  </w:t>
            </w:r>
          </w:p>
          <w:p w:rsidR="00827F74" w:rsidRPr="005F21A0" w:rsidRDefault="00827F74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B81568" w:rsidRPr="005F21A0" w:rsidRDefault="00C81365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Sistema no </w:t>
            </w:r>
            <w:proofErr w:type="spellStart"/>
            <w:r w:rsidRPr="005F21A0">
              <w:rPr>
                <w:spacing w:val="-2"/>
                <w:lang w:val="es-MX"/>
              </w:rPr>
              <w:t>mecanico</w:t>
            </w:r>
            <w:proofErr w:type="spellEnd"/>
            <w:r w:rsidRPr="005F21A0">
              <w:rPr>
                <w:spacing w:val="-2"/>
                <w:lang w:val="es-MX"/>
              </w:rPr>
              <w:t xml:space="preserve">, </w:t>
            </w:r>
            <w:proofErr w:type="spellStart"/>
            <w:r w:rsidRPr="005F21A0">
              <w:rPr>
                <w:spacing w:val="-2"/>
                <w:lang w:val="es-MX"/>
              </w:rPr>
              <w:t>ventilacion</w:t>
            </w:r>
            <w:proofErr w:type="spellEnd"/>
            <w:r w:rsidRPr="005F21A0">
              <w:rPr>
                <w:spacing w:val="-2"/>
                <w:lang w:val="es-MX"/>
              </w:rPr>
              <w:t xml:space="preserve"> en la parte superior o inferior del espacio de carga </w:t>
            </w:r>
          </w:p>
          <w:p w:rsidR="00C81365" w:rsidRPr="005F21A0" w:rsidRDefault="00C81365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C81365" w:rsidRPr="005F21A0" w:rsidRDefault="00C81365" w:rsidP="00C81365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C81365" w:rsidRPr="005F21A0" w:rsidRDefault="00C81365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Sistema de </w:t>
            </w:r>
            <w:proofErr w:type="spellStart"/>
            <w:r w:rsidRPr="005F21A0">
              <w:rPr>
                <w:spacing w:val="-2"/>
                <w:lang w:val="es-MX"/>
              </w:rPr>
              <w:t>ventilacion</w:t>
            </w:r>
            <w:proofErr w:type="spellEnd"/>
            <w:r w:rsidRPr="005F21A0">
              <w:rPr>
                <w:spacing w:val="-2"/>
                <w:lang w:val="es-MX"/>
              </w:rPr>
              <w:t xml:space="preserve"> </w:t>
            </w:r>
            <w:proofErr w:type="spellStart"/>
            <w:r w:rsidRPr="005F21A0">
              <w:rPr>
                <w:spacing w:val="-2"/>
                <w:lang w:val="es-MX"/>
              </w:rPr>
              <w:t>mecanico</w:t>
            </w:r>
            <w:proofErr w:type="spellEnd"/>
            <w:r w:rsidRPr="005F21A0">
              <w:rPr>
                <w:spacing w:val="-2"/>
                <w:lang w:val="es-MX"/>
              </w:rPr>
              <w:t>, localización interna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C81365" w:rsidRPr="005F21A0" w:rsidRDefault="00C81365" w:rsidP="00C81365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>
              <w:rPr>
                <w:spacing w:val="-2"/>
                <w:lang w:val="es-MX"/>
              </w:rPr>
              <w:t>V</w:t>
            </w:r>
            <w:r w:rsidR="005F21A0" w:rsidRPr="005F21A0">
              <w:rPr>
                <w:spacing w:val="-2"/>
                <w:lang w:val="es-MX"/>
              </w:rPr>
              <w:t>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C81365" w:rsidRPr="005F21A0" w:rsidRDefault="00C81365" w:rsidP="00C81365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Sistema de </w:t>
            </w:r>
            <w:proofErr w:type="spellStart"/>
            <w:r w:rsidRPr="005F21A0">
              <w:rPr>
                <w:spacing w:val="-2"/>
                <w:lang w:val="es-MX"/>
              </w:rPr>
              <w:t>ventilacion</w:t>
            </w:r>
            <w:proofErr w:type="spellEnd"/>
            <w:r w:rsidRPr="005F21A0">
              <w:rPr>
                <w:spacing w:val="-2"/>
                <w:lang w:val="es-MX"/>
              </w:rPr>
              <w:t xml:space="preserve"> </w:t>
            </w:r>
            <w:proofErr w:type="spellStart"/>
            <w:r w:rsidRPr="005F21A0">
              <w:rPr>
                <w:spacing w:val="-2"/>
                <w:lang w:val="es-MX"/>
              </w:rPr>
              <w:t>mecanico</w:t>
            </w:r>
            <w:proofErr w:type="spellEnd"/>
            <w:r w:rsidRPr="005F21A0">
              <w:rPr>
                <w:spacing w:val="-2"/>
                <w:lang w:val="es-MX"/>
              </w:rPr>
              <w:t>, localización externa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C81365" w:rsidRPr="005F21A0" w:rsidRDefault="00C81365" w:rsidP="00C81365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>
              <w:rPr>
                <w:spacing w:val="-2"/>
                <w:lang w:val="es-MX"/>
              </w:rPr>
              <w:t>V</w:t>
            </w:r>
            <w:r w:rsidR="005F21A0" w:rsidRPr="005F21A0">
              <w:rPr>
                <w:spacing w:val="-2"/>
                <w:lang w:val="es-MX"/>
              </w:rPr>
              <w:t>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C81365" w:rsidRPr="005F21A0" w:rsidRDefault="00C81365" w:rsidP="00C81365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(Vac</w:t>
            </w:r>
            <w:r w:rsidR="005F21A0">
              <w:rPr>
                <w:spacing w:val="-2"/>
                <w:lang w:val="es-MX"/>
              </w:rPr>
              <w:t>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14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C81365" w:rsidRPr="005F21A0" w:rsidRDefault="00C81365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C81365" w:rsidRPr="005F21A0" w:rsidRDefault="00C81365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19</w:t>
            </w:r>
          </w:p>
        </w:tc>
      </w:tr>
      <w:tr w:rsidR="00B81568" w:rsidRPr="00482636" w:rsidTr="00B81568">
        <w:trPr>
          <w:cantSplit/>
          <w:trHeight w:val="1052"/>
        </w:trPr>
        <w:tc>
          <w:tcPr>
            <w:tcW w:w="55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</w:t>
            </w:r>
          </w:p>
        </w:tc>
        <w:tc>
          <w:tcPr>
            <w:tcW w:w="4230" w:type="dxa"/>
            <w:tcBorders>
              <w:bottom w:val="nil"/>
            </w:tcBorders>
          </w:tcPr>
          <w:p w:rsidR="002D3902" w:rsidRPr="005F21A0" w:rsidRDefault="002D3902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</w:t>
            </w:r>
            <w:r w:rsidR="005F21A0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 xml:space="preserve">: Tipos de contenedores 20 a 49 son </w:t>
            </w:r>
            <w:r w:rsidR="005F21A0" w:rsidRPr="005F21A0">
              <w:rPr>
                <w:spacing w:val="-2"/>
                <w:lang w:val="es-MX"/>
              </w:rPr>
              <w:t>construido</w:t>
            </w:r>
            <w:r w:rsidRPr="005F21A0">
              <w:rPr>
                <w:spacing w:val="-2"/>
                <w:lang w:val="es-MX"/>
              </w:rPr>
              <w:t xml:space="preserve"> con muros, puertas y techos </w:t>
            </w:r>
            <w:proofErr w:type="spellStart"/>
            <w:r w:rsidRPr="005F21A0">
              <w:rPr>
                <w:spacing w:val="-2"/>
                <w:lang w:val="es-MX"/>
              </w:rPr>
              <w:t>termicos</w:t>
            </w:r>
            <w:proofErr w:type="spellEnd"/>
            <w:r w:rsidRPr="005F21A0">
              <w:rPr>
                <w:spacing w:val="-2"/>
                <w:lang w:val="es-MX"/>
              </w:rPr>
              <w:t xml:space="preserve"> los cuales retrasan el ritmo de trasferencia del calor entre dentro y fuera del contenedor.</w:t>
            </w:r>
          </w:p>
          <w:p w:rsidR="002D3902" w:rsidRPr="005F21A0" w:rsidRDefault="002D3902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2D3902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B81568">
        <w:trPr>
          <w:cantSplit/>
          <w:trHeight w:val="1250"/>
        </w:trPr>
        <w:tc>
          <w:tcPr>
            <w:tcW w:w="558" w:type="dxa"/>
            <w:tcBorders>
              <w:top w:val="nil"/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 w:rsidR="00B81568" w:rsidRPr="005F21A0" w:rsidRDefault="008621CA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aislado: contenedor </w:t>
            </w:r>
            <w:r w:rsidR="005F21A0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 xml:space="preserve"> sin </w:t>
            </w:r>
            <w:r w:rsidR="001C47B4">
              <w:rPr>
                <w:spacing w:val="-2"/>
                <w:lang w:val="es-MX"/>
              </w:rPr>
              <w:t>artefacto</w:t>
            </w:r>
            <w:r w:rsidRPr="005F21A0">
              <w:rPr>
                <w:spacing w:val="-2"/>
                <w:lang w:val="es-MX"/>
              </w:rPr>
              <w:t xml:space="preserve"> para enfriar o calentar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B81568" w:rsidRPr="005F21A0" w:rsidRDefault="008621CA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Aislado –</w:t>
            </w:r>
            <w:r w:rsidR="00B81568" w:rsidRPr="005F21A0">
              <w:rPr>
                <w:spacing w:val="-2"/>
                <w:lang w:val="es-MX"/>
              </w:rPr>
              <w:t xml:space="preserve"> </w:t>
            </w:r>
            <w:r w:rsidRPr="005F21A0">
              <w:rPr>
                <w:spacing w:val="-2"/>
                <w:lang w:val="es-MX"/>
              </w:rPr>
              <w:t xml:space="preserve">los contenedores deben tener aislación de valores </w:t>
            </w:r>
            <w:r w:rsidR="00B81568" w:rsidRPr="005F21A0">
              <w:rPr>
                <w:spacing w:val="-2"/>
                <w:lang w:val="es-MX"/>
              </w:rPr>
              <w:t>"</w:t>
            </w:r>
            <w:r w:rsidR="00B81568" w:rsidRPr="005F21A0">
              <w:rPr>
                <w:i/>
                <w:spacing w:val="-2"/>
                <w:lang w:val="es-MX"/>
              </w:rPr>
              <w:t>K</w:t>
            </w:r>
            <w:r w:rsidR="00B81568" w:rsidRPr="005F21A0">
              <w:rPr>
                <w:spacing w:val="-2"/>
                <w:lang w:val="es-MX"/>
              </w:rPr>
              <w:t xml:space="preserve">" </w:t>
            </w:r>
            <w:r w:rsidR="007B2AEE">
              <w:rPr>
                <w:spacing w:val="-2"/>
                <w:lang w:val="es-MX"/>
              </w:rPr>
              <w:t xml:space="preserve">valores de </w:t>
            </w:r>
            <w:proofErr w:type="spellStart"/>
            <w:r w:rsidR="00B81568" w:rsidRPr="005F21A0">
              <w:rPr>
                <w:i/>
                <w:spacing w:val="-2"/>
                <w:lang w:val="es-MX"/>
              </w:rPr>
              <w:t>K</w:t>
            </w:r>
            <w:r w:rsidR="00B81568"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 w:rsidR="00B81568" w:rsidRPr="005F21A0">
              <w:rPr>
                <w:spacing w:val="-2"/>
                <w:lang w:val="es-MX"/>
              </w:rPr>
              <w:t xml:space="preserve"> &lt; 0.4 W/(m</w:t>
            </w:r>
            <w:proofErr w:type="gramStart"/>
            <w:r w:rsidR="00B81568" w:rsidRPr="005F21A0">
              <w:rPr>
                <w:spacing w:val="-2"/>
                <w:vertAlign w:val="superscript"/>
                <w:lang w:val="es-MX"/>
              </w:rPr>
              <w:t>2</w:t>
            </w:r>
            <w:r w:rsidR="00B81568" w:rsidRPr="005F21A0">
              <w:rPr>
                <w:spacing w:val="-2"/>
                <w:lang w:val="es-MX"/>
              </w:rPr>
              <w:t>.</w:t>
            </w:r>
            <w:r w:rsidR="00B81568" w:rsidRPr="005F21A0">
              <w:rPr>
                <w:spacing w:val="-2"/>
                <w:vertAlign w:val="superscript"/>
                <w:lang w:val="es-MX"/>
              </w:rPr>
              <w:t>o</w:t>
            </w:r>
            <w:r w:rsidR="00B81568" w:rsidRPr="005F21A0">
              <w:rPr>
                <w:spacing w:val="-2"/>
                <w:lang w:val="es-MX"/>
              </w:rPr>
              <w:t>C</w:t>
            </w:r>
            <w:proofErr w:type="gramEnd"/>
            <w:r w:rsidR="00B81568" w:rsidRPr="005F21A0">
              <w:rPr>
                <w:spacing w:val="-2"/>
                <w:lang w:val="es-MX"/>
              </w:rPr>
              <w:t>).</w:t>
            </w:r>
          </w:p>
          <w:p w:rsidR="008621CA" w:rsidRPr="005F21A0" w:rsidRDefault="008621CA" w:rsidP="008621CA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Aislado – los contenedores deben tener aislación de valores "</w:t>
            </w:r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lang w:val="es-MX"/>
              </w:rPr>
              <w:t xml:space="preserve">" valores </w:t>
            </w:r>
            <w:proofErr w:type="gramStart"/>
            <w:r w:rsidRPr="005F21A0">
              <w:rPr>
                <w:spacing w:val="-2"/>
                <w:lang w:val="es-MX"/>
              </w:rPr>
              <w:t xml:space="preserve">de 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proofErr w:type="gramEnd"/>
            <w:r w:rsidRPr="005F21A0">
              <w:rPr>
                <w:spacing w:val="-2"/>
                <w:lang w:val="es-MX"/>
              </w:rPr>
              <w:t xml:space="preserve"> &lt; 0.7 W/(m</w:t>
            </w:r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C).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8621CA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21</w:t>
            </w:r>
          </w:p>
        </w:tc>
      </w:tr>
      <w:tr w:rsidR="00B81568" w:rsidRPr="005F21A0" w:rsidTr="00B81568">
        <w:trPr>
          <w:cantSplit/>
          <w:trHeight w:val="1488"/>
        </w:trPr>
        <w:tc>
          <w:tcPr>
            <w:tcW w:w="558" w:type="dxa"/>
            <w:tcBorders>
              <w:top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  <w:tc>
          <w:tcPr>
            <w:tcW w:w="4230" w:type="dxa"/>
            <w:tcBorders>
              <w:top w:val="nil"/>
            </w:tcBorders>
          </w:tcPr>
          <w:p w:rsidR="008621CA" w:rsidRPr="005F21A0" w:rsidRDefault="008621CA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</w:t>
            </w:r>
            <w:proofErr w:type="spellStart"/>
            <w:r w:rsidRPr="005F21A0">
              <w:rPr>
                <w:spacing w:val="-2"/>
                <w:lang w:val="es-MX"/>
              </w:rPr>
              <w:t>calefactado</w:t>
            </w:r>
            <w:proofErr w:type="spellEnd"/>
            <w:r w:rsidRPr="005F21A0">
              <w:rPr>
                <w:spacing w:val="-2"/>
                <w:lang w:val="es-MX"/>
              </w:rPr>
              <w:t xml:space="preserve">: contenedor </w:t>
            </w:r>
            <w:r w:rsidR="001C47B4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 xml:space="preserve"> acondicionado con un </w:t>
            </w:r>
            <w:r w:rsidR="001C47B4">
              <w:rPr>
                <w:spacing w:val="-2"/>
                <w:lang w:val="es-MX"/>
              </w:rPr>
              <w:t>artefacto</w:t>
            </w:r>
            <w:r w:rsidRPr="005F21A0">
              <w:rPr>
                <w:spacing w:val="-2"/>
                <w:lang w:val="es-MX"/>
              </w:rPr>
              <w:t xml:space="preserve"> que produce calor</w:t>
            </w:r>
          </w:p>
          <w:p w:rsidR="008621CA" w:rsidRPr="005F21A0" w:rsidRDefault="008621CA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8621CA" w:rsidRPr="005F21A0" w:rsidRDefault="008621CA" w:rsidP="00790DD0">
            <w:pPr>
              <w:suppressAutoHyphens/>
              <w:jc w:val="both"/>
              <w:rPr>
                <w:spacing w:val="-2"/>
                <w:lang w:val="es-MX"/>
              </w:rPr>
            </w:pPr>
            <w:proofErr w:type="spellStart"/>
            <w:r w:rsidRPr="005F21A0">
              <w:rPr>
                <w:spacing w:val="-2"/>
                <w:lang w:val="es-MX"/>
              </w:rPr>
              <w:t>Calefactado</w:t>
            </w:r>
            <w:proofErr w:type="spellEnd"/>
            <w:r w:rsidR="007553D0" w:rsidRPr="005F21A0">
              <w:rPr>
                <w:spacing w:val="-2"/>
                <w:lang w:val="es-MX"/>
              </w:rPr>
              <w:t xml:space="preserve"> - los contenedores deben tener aislación de valores "</w:t>
            </w:r>
            <w:r w:rsidR="007553D0" w:rsidRPr="005F21A0">
              <w:rPr>
                <w:i/>
                <w:spacing w:val="-2"/>
                <w:lang w:val="es-MX"/>
              </w:rPr>
              <w:t>K</w:t>
            </w:r>
            <w:r w:rsidR="007553D0" w:rsidRPr="005F21A0">
              <w:rPr>
                <w:spacing w:val="-2"/>
                <w:lang w:val="es-MX"/>
              </w:rPr>
              <w:t xml:space="preserve">" valores </w:t>
            </w:r>
            <w:proofErr w:type="gramStart"/>
            <w:r w:rsidR="007553D0" w:rsidRPr="005F21A0">
              <w:rPr>
                <w:spacing w:val="-2"/>
                <w:lang w:val="es-MX"/>
              </w:rPr>
              <w:t xml:space="preserve">de  </w:t>
            </w:r>
            <w:proofErr w:type="spellStart"/>
            <w:r w:rsidR="007553D0" w:rsidRPr="005F21A0">
              <w:rPr>
                <w:i/>
                <w:spacing w:val="-2"/>
                <w:lang w:val="es-MX"/>
              </w:rPr>
              <w:t>K</w:t>
            </w:r>
            <w:r w:rsidR="007553D0"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proofErr w:type="gramEnd"/>
            <w:r w:rsidR="007553D0" w:rsidRPr="005F21A0">
              <w:rPr>
                <w:spacing w:val="-2"/>
                <w:lang w:val="es-MX"/>
              </w:rPr>
              <w:t xml:space="preserve"> &lt; 0.4 W/(m</w:t>
            </w:r>
            <w:r w:rsidR="007553D0" w:rsidRPr="005F21A0">
              <w:rPr>
                <w:spacing w:val="-2"/>
                <w:vertAlign w:val="superscript"/>
                <w:lang w:val="es-MX"/>
              </w:rPr>
              <w:t>2</w:t>
            </w:r>
            <w:r w:rsidR="007553D0" w:rsidRPr="005F21A0">
              <w:rPr>
                <w:spacing w:val="-2"/>
                <w:lang w:val="es-MX"/>
              </w:rPr>
              <w:t>.</w:t>
            </w:r>
            <w:r w:rsidR="007553D0" w:rsidRPr="005F21A0">
              <w:rPr>
                <w:spacing w:val="-2"/>
                <w:vertAlign w:val="superscript"/>
                <w:lang w:val="es-MX"/>
              </w:rPr>
              <w:t>o</w:t>
            </w:r>
            <w:r w:rsidR="007553D0" w:rsidRPr="005F21A0">
              <w:rPr>
                <w:spacing w:val="-2"/>
                <w:lang w:val="es-MX"/>
              </w:rPr>
              <w:t xml:space="preserve">C). se </w:t>
            </w:r>
            <w:r w:rsidR="005F21A0" w:rsidRPr="005F21A0">
              <w:rPr>
                <w:spacing w:val="-2"/>
                <w:lang w:val="es-MX"/>
              </w:rPr>
              <w:t>requiere</w:t>
            </w:r>
            <w:r w:rsidR="007553D0" w:rsidRPr="005F21A0">
              <w:rPr>
                <w:spacing w:val="-2"/>
                <w:lang w:val="es-MX"/>
              </w:rPr>
              <w:t xml:space="preserve"> que los contenedores mantengan una </w:t>
            </w:r>
            <w:r w:rsidR="00F43508" w:rsidRPr="005F21A0">
              <w:rPr>
                <w:spacing w:val="-2"/>
                <w:lang w:val="es-MX"/>
              </w:rPr>
              <w:t>temperatura</w:t>
            </w:r>
            <w:r w:rsidR="007553D0" w:rsidRPr="005F21A0">
              <w:rPr>
                <w:spacing w:val="-2"/>
                <w:lang w:val="es-MX"/>
              </w:rPr>
              <w:t xml:space="preserve"> interna dad</w:t>
            </w:r>
            <w:r w:rsidR="00F43508" w:rsidRPr="005F21A0">
              <w:rPr>
                <w:spacing w:val="-2"/>
                <w:lang w:val="es-MX"/>
              </w:rPr>
              <w:t>a</w:t>
            </w:r>
            <w:r w:rsidR="007553D0" w:rsidRPr="005F21A0">
              <w:rPr>
                <w:spacing w:val="-2"/>
                <w:lang w:val="es-MX"/>
              </w:rPr>
              <w:t xml:space="preserve"> por la ISO1496/2. Serie 1 de contenedores de carga- especificaciones y pruebas – parte 2: contenedores </w:t>
            </w:r>
            <w:proofErr w:type="spellStart"/>
            <w:r w:rsidR="007553D0" w:rsidRPr="005F21A0">
              <w:rPr>
                <w:spacing w:val="-2"/>
                <w:lang w:val="es-MX"/>
              </w:rPr>
              <w:t>termicos</w:t>
            </w:r>
            <w:proofErr w:type="spellEnd"/>
          </w:p>
          <w:p w:rsidR="008621CA" w:rsidRPr="005F21A0" w:rsidRDefault="008621CA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7553D0" w:rsidRPr="005F21A0" w:rsidRDefault="007553D0" w:rsidP="007553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7553D0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</w:tc>
        <w:tc>
          <w:tcPr>
            <w:tcW w:w="468" w:type="dxa"/>
            <w:tcBorders>
              <w:top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7553D0" w:rsidRPr="005F21A0" w:rsidRDefault="007553D0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7553D0" w:rsidRPr="005F21A0" w:rsidRDefault="007553D0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24</w:t>
            </w:r>
          </w:p>
        </w:tc>
      </w:tr>
    </w:tbl>
    <w:p w:rsidR="00B81568" w:rsidRPr="005F21A0" w:rsidRDefault="00B81568" w:rsidP="00790DD0">
      <w:pPr>
        <w:pStyle w:val="Ttulo4"/>
        <w:spacing w:before="0" w:after="0"/>
        <w:jc w:val="left"/>
        <w:rPr>
          <w:sz w:val="28"/>
          <w:u w:val="double"/>
          <w:lang w:val="es-MX"/>
        </w:rPr>
      </w:pPr>
      <w:r w:rsidRPr="005F21A0">
        <w:rPr>
          <w:lang w:val="es-MX"/>
        </w:rPr>
        <w:br w:type="page"/>
      </w:r>
    </w:p>
    <w:tbl>
      <w:tblPr>
        <w:tblW w:w="9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373502">
        <w:trPr>
          <w:cantSplit/>
          <w:trHeight w:val="242"/>
        </w:trPr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lastRenderedPageBreak/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373502">
        <w:trPr>
          <w:cantSplit/>
          <w:trHeight w:val="1488"/>
        </w:trPr>
        <w:tc>
          <w:tcPr>
            <w:tcW w:w="55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</w:t>
            </w:r>
          </w:p>
        </w:tc>
        <w:tc>
          <w:tcPr>
            <w:tcW w:w="4230" w:type="dxa"/>
            <w:tcBorders>
              <w:bottom w:val="nil"/>
            </w:tcBorders>
          </w:tcPr>
          <w:p w:rsidR="00B81568" w:rsidRPr="005F21A0" w:rsidRDefault="007553D0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Contenedores de carga nombrados</w:t>
            </w:r>
            <w:r w:rsidR="00B81568" w:rsidRPr="005F21A0">
              <w:rPr>
                <w:spacing w:val="-2"/>
                <w:lang w:val="es-MX"/>
              </w:rPr>
              <w:t>.</w:t>
            </w:r>
          </w:p>
        </w:tc>
        <w:tc>
          <w:tcPr>
            <w:tcW w:w="4320" w:type="dxa"/>
            <w:tcBorders>
              <w:bottom w:val="nil"/>
            </w:tcBorders>
          </w:tcPr>
          <w:p w:rsidR="00B81568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Portador de ganado 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Portador de </w:t>
            </w:r>
            <w:r w:rsidR="005F21A0" w:rsidRPr="005F21A0">
              <w:rPr>
                <w:spacing w:val="-2"/>
                <w:lang w:val="es-MX"/>
              </w:rPr>
              <w:t>automóviles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64053" w:rsidRPr="005F21A0" w:rsidRDefault="00F64053" w:rsidP="00F64053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64053" w:rsidRPr="005F21A0" w:rsidRDefault="00F64053" w:rsidP="00F64053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5F21A0" w:rsidRPr="005F21A0">
              <w:rPr>
                <w:spacing w:val="-2"/>
                <w:lang w:val="es-MX"/>
              </w:rPr>
              <w:t>vacío</w:t>
            </w:r>
            <w:r w:rsidRPr="005F21A0">
              <w:rPr>
                <w:spacing w:val="-2"/>
                <w:lang w:val="es-MX"/>
              </w:rPr>
              <w:t>)</w:t>
            </w:r>
          </w:p>
        </w:tc>
        <w:tc>
          <w:tcPr>
            <w:tcW w:w="46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29</w:t>
            </w:r>
          </w:p>
        </w:tc>
      </w:tr>
      <w:tr w:rsidR="00B81568" w:rsidRPr="00482636" w:rsidTr="00373502">
        <w:tc>
          <w:tcPr>
            <w:tcW w:w="55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</w:t>
            </w:r>
          </w:p>
        </w:tc>
        <w:tc>
          <w:tcPr>
            <w:tcW w:w="4230" w:type="dxa"/>
            <w:tcBorders>
              <w:bottom w:val="nil"/>
            </w:tcBorders>
          </w:tcPr>
          <w:p w:rsidR="00F64053" w:rsidRPr="005F21A0" w:rsidRDefault="00F64053" w:rsidP="00F64053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</w:t>
            </w:r>
            <w:r w:rsidR="005F21A0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>: Tipos de contenedores 20 a 49 son con</w:t>
            </w:r>
            <w:r w:rsidR="005F21A0" w:rsidRPr="005F21A0">
              <w:rPr>
                <w:spacing w:val="-2"/>
                <w:lang w:val="es-MX"/>
              </w:rPr>
              <w:t>s</w:t>
            </w:r>
            <w:r w:rsidRPr="005F21A0">
              <w:rPr>
                <w:spacing w:val="-2"/>
                <w:lang w:val="es-MX"/>
              </w:rPr>
              <w:t>truido</w:t>
            </w:r>
            <w:r w:rsidR="005F21A0" w:rsidRPr="005F21A0">
              <w:rPr>
                <w:spacing w:val="-2"/>
                <w:lang w:val="es-MX"/>
              </w:rPr>
              <w:t>s</w:t>
            </w:r>
            <w:r w:rsidRPr="005F21A0">
              <w:rPr>
                <w:spacing w:val="-2"/>
                <w:lang w:val="es-MX"/>
              </w:rPr>
              <w:t xml:space="preserve"> con muros, puertas y techos </w:t>
            </w:r>
            <w:proofErr w:type="spellStart"/>
            <w:r w:rsidRPr="005F21A0">
              <w:rPr>
                <w:spacing w:val="-2"/>
                <w:lang w:val="es-MX"/>
              </w:rPr>
              <w:t>termicos</w:t>
            </w:r>
            <w:proofErr w:type="spellEnd"/>
            <w:r w:rsidR="005F21A0" w:rsidRPr="005F21A0">
              <w:rPr>
                <w:spacing w:val="-2"/>
                <w:lang w:val="es-MX"/>
              </w:rPr>
              <w:t>,</w:t>
            </w:r>
            <w:r w:rsidRPr="005F21A0">
              <w:rPr>
                <w:spacing w:val="-2"/>
                <w:lang w:val="es-MX"/>
              </w:rPr>
              <w:t xml:space="preserve"> los cuales retrasan el ritmo de trasferencia del calor entre dentro y fuera del contenedor.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64053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refrigerado: Contenedor </w:t>
            </w:r>
            <w:r w:rsidR="001C47B4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 xml:space="preserve"> que expele gas refrigerante o esta acondicionado con un </w:t>
            </w:r>
            <w:r w:rsidR="001C47B4">
              <w:rPr>
                <w:spacing w:val="-2"/>
                <w:lang w:val="es-MX"/>
              </w:rPr>
              <w:t>artefacto</w:t>
            </w:r>
            <w:r w:rsidRPr="005F21A0">
              <w:rPr>
                <w:spacing w:val="-2"/>
                <w:lang w:val="es-MX"/>
              </w:rPr>
              <w:t xml:space="preserve"> refrigerante.</w:t>
            </w:r>
          </w:p>
        </w:tc>
        <w:tc>
          <w:tcPr>
            <w:tcW w:w="4320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  <w:tcBorders>
              <w:bottom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373502">
        <w:tc>
          <w:tcPr>
            <w:tcW w:w="558" w:type="dxa"/>
            <w:tcBorders>
              <w:top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  <w:tc>
          <w:tcPr>
            <w:tcW w:w="4230" w:type="dxa"/>
            <w:tcBorders>
              <w:top w:val="nil"/>
            </w:tcBorders>
          </w:tcPr>
          <w:p w:rsidR="00B81568" w:rsidRPr="005F21A0" w:rsidRDefault="00B81568" w:rsidP="00F64053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F64053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Refrigerado</w:t>
            </w:r>
            <w:r w:rsidR="00F43508" w:rsidRPr="005F21A0">
              <w:rPr>
                <w:spacing w:val="-2"/>
                <w:lang w:val="es-MX"/>
              </w:rPr>
              <w:t xml:space="preserve"> </w:t>
            </w:r>
            <w:r w:rsidRPr="005F21A0">
              <w:rPr>
                <w:spacing w:val="-2"/>
                <w:lang w:val="es-MX"/>
              </w:rPr>
              <w:t>-</w:t>
            </w:r>
            <w:r w:rsidR="00F43508" w:rsidRPr="005F21A0">
              <w:rPr>
                <w:spacing w:val="-2"/>
                <w:lang w:val="es-MX"/>
              </w:rPr>
              <w:t xml:space="preserve"> </w:t>
            </w:r>
            <w:r w:rsidRPr="005F21A0">
              <w:rPr>
                <w:spacing w:val="-2"/>
                <w:lang w:val="es-MX"/>
              </w:rPr>
              <w:t>expele refrigerante - los contenedores deben tener aislación de valores "</w:t>
            </w:r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lang w:val="es-MX"/>
              </w:rPr>
              <w:t xml:space="preserve">" valores de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 w:rsidRPr="005F21A0">
              <w:rPr>
                <w:spacing w:val="-2"/>
                <w:lang w:val="es-MX"/>
              </w:rPr>
              <w:t xml:space="preserve"> &lt; 0.4 W/(m</w:t>
            </w:r>
            <w:proofErr w:type="gramStart"/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</w:t>
            </w:r>
            <w:proofErr w:type="gramEnd"/>
            <w:r w:rsidRPr="005F21A0">
              <w:rPr>
                <w:spacing w:val="-2"/>
                <w:lang w:val="es-MX"/>
              </w:rPr>
              <w:t xml:space="preserve">). </w:t>
            </w:r>
            <w:r w:rsidR="00F43508" w:rsidRPr="005F21A0">
              <w:rPr>
                <w:spacing w:val="-2"/>
                <w:lang w:val="es-MX"/>
              </w:rPr>
              <w:t>S</w:t>
            </w:r>
            <w:r w:rsidRPr="005F21A0">
              <w:rPr>
                <w:spacing w:val="-2"/>
                <w:lang w:val="es-MX"/>
              </w:rPr>
              <w:t>e requi</w:t>
            </w:r>
            <w:r w:rsidR="005F21A0">
              <w:rPr>
                <w:spacing w:val="-2"/>
                <w:lang w:val="es-MX"/>
              </w:rPr>
              <w:t>e</w:t>
            </w:r>
            <w:r w:rsidRPr="005F21A0">
              <w:rPr>
                <w:spacing w:val="-2"/>
                <w:lang w:val="es-MX"/>
              </w:rPr>
              <w:t xml:space="preserve">re que los contenedores mantengan una </w:t>
            </w:r>
            <w:r w:rsidR="00F43508" w:rsidRPr="005F21A0">
              <w:rPr>
                <w:spacing w:val="-2"/>
                <w:lang w:val="es-MX"/>
              </w:rPr>
              <w:t>temperatura</w:t>
            </w:r>
            <w:r w:rsidRPr="005F21A0">
              <w:rPr>
                <w:spacing w:val="-2"/>
                <w:lang w:val="es-MX"/>
              </w:rPr>
              <w:t xml:space="preserve"> interna dad</w:t>
            </w:r>
            <w:r w:rsidR="00F43508" w:rsidRPr="005F21A0">
              <w:rPr>
                <w:spacing w:val="-2"/>
                <w:lang w:val="es-MX"/>
              </w:rPr>
              <w:t>a</w:t>
            </w:r>
            <w:r w:rsidRPr="005F21A0">
              <w:rPr>
                <w:spacing w:val="-2"/>
                <w:lang w:val="es-MX"/>
              </w:rPr>
              <w:t xml:space="preserve"> por la ISO1496/2. Serie 1 de contenedores de carga- especificaciones y pruebas – parte 2: contenedores </w:t>
            </w:r>
            <w:proofErr w:type="spellStart"/>
            <w:r w:rsidRPr="005F21A0">
              <w:rPr>
                <w:spacing w:val="-2"/>
                <w:lang w:val="es-MX"/>
              </w:rPr>
              <w:t>termicos</w:t>
            </w:r>
            <w:proofErr w:type="spellEnd"/>
          </w:p>
          <w:p w:rsidR="00F64053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64053" w:rsidRPr="005F21A0" w:rsidRDefault="00F64053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43508" w:rsidRPr="005F21A0" w:rsidRDefault="00F43508" w:rsidP="00F43508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Refrigerado </w:t>
            </w:r>
            <w:r w:rsidR="005F21A0" w:rsidRPr="005F21A0">
              <w:rPr>
                <w:spacing w:val="-2"/>
                <w:lang w:val="es-MX"/>
              </w:rPr>
              <w:t>mecánicamente</w:t>
            </w:r>
            <w:r w:rsidRPr="005F21A0">
              <w:rPr>
                <w:spacing w:val="-2"/>
                <w:lang w:val="es-MX"/>
              </w:rPr>
              <w:t xml:space="preserve"> - los contenedores deben tener aislación de valores "</w:t>
            </w:r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lang w:val="es-MX"/>
              </w:rPr>
              <w:t xml:space="preserve">" valores de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 w:rsidRPr="005F21A0">
              <w:rPr>
                <w:spacing w:val="-2"/>
                <w:lang w:val="es-MX"/>
              </w:rPr>
              <w:t xml:space="preserve"> &lt; 0.4 W/(m</w:t>
            </w:r>
            <w:proofErr w:type="gramStart"/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</w:t>
            </w:r>
            <w:proofErr w:type="gramEnd"/>
            <w:r w:rsidRPr="005F21A0">
              <w:rPr>
                <w:spacing w:val="-2"/>
                <w:lang w:val="es-MX"/>
              </w:rPr>
              <w:t xml:space="preserve">). Se </w:t>
            </w:r>
            <w:r w:rsidR="001C47B4" w:rsidRPr="005F21A0">
              <w:rPr>
                <w:spacing w:val="-2"/>
                <w:lang w:val="es-MX"/>
              </w:rPr>
              <w:t>requiere</w:t>
            </w:r>
            <w:r w:rsidRPr="005F21A0">
              <w:rPr>
                <w:spacing w:val="-2"/>
                <w:lang w:val="es-MX"/>
              </w:rPr>
              <w:t xml:space="preserve"> que los contenedores mantengan una temperatura interna dada por la ISO1496/2. Serie 1 de contenedores de carga- especificaciones y pruebas – parte 2: contenedores </w:t>
            </w:r>
            <w:proofErr w:type="spellStart"/>
            <w:r w:rsidRPr="005F21A0">
              <w:rPr>
                <w:spacing w:val="-2"/>
                <w:lang w:val="es-MX"/>
              </w:rPr>
              <w:t>termicos</w:t>
            </w:r>
            <w:proofErr w:type="spellEnd"/>
          </w:p>
          <w:p w:rsidR="00B81568" w:rsidRPr="005F21A0" w:rsidRDefault="00B81568" w:rsidP="00F43508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F43508" w:rsidRPr="005F21A0" w:rsidRDefault="00F4350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F43508" w:rsidRPr="005F21A0" w:rsidRDefault="00F4350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F43508" w:rsidRPr="005F21A0" w:rsidRDefault="00F4350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31</w:t>
            </w:r>
          </w:p>
        </w:tc>
      </w:tr>
    </w:tbl>
    <w:p w:rsidR="00373502" w:rsidRPr="005F21A0" w:rsidRDefault="00373502" w:rsidP="00790DD0">
      <w:pPr>
        <w:pStyle w:val="Ttulo4"/>
        <w:spacing w:before="0" w:after="0"/>
        <w:jc w:val="left"/>
        <w:rPr>
          <w:lang w:val="es-MX"/>
        </w:rPr>
      </w:pPr>
    </w:p>
    <w:p w:rsidR="00B81568" w:rsidRPr="005F21A0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B81568">
        <w:trPr>
          <w:cantSplit/>
        </w:trPr>
        <w:tc>
          <w:tcPr>
            <w:tcW w:w="4788" w:type="dxa"/>
            <w:gridSpan w:val="2"/>
          </w:tcPr>
          <w:p w:rsidR="00B81568" w:rsidRPr="005F21A0" w:rsidRDefault="005F21A0" w:rsidP="005F21A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b/>
                <w:spacing w:val="-2"/>
                <w:lang w:val="es-MX"/>
              </w:rPr>
              <w:lastRenderedPageBreak/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</w:t>
            </w:r>
          </w:p>
        </w:tc>
        <w:tc>
          <w:tcPr>
            <w:tcW w:w="4230" w:type="dxa"/>
          </w:tcPr>
          <w:p w:rsidR="00F43508" w:rsidRPr="005F21A0" w:rsidRDefault="00F43508" w:rsidP="00790DD0">
            <w:pPr>
              <w:suppressAutoHyphens/>
              <w:jc w:val="both"/>
              <w:rPr>
                <w:lang w:val="es-MX"/>
              </w:rPr>
            </w:pPr>
            <w:r w:rsidRPr="005F21A0">
              <w:rPr>
                <w:lang w:val="es-MX"/>
              </w:rPr>
              <w:t xml:space="preserve">Refrigerado y </w:t>
            </w:r>
            <w:proofErr w:type="spellStart"/>
            <w:r w:rsidRPr="005F21A0">
              <w:rPr>
                <w:lang w:val="es-MX"/>
              </w:rPr>
              <w:t>calefactado</w:t>
            </w:r>
            <w:proofErr w:type="spellEnd"/>
            <w:r w:rsidRPr="005F21A0">
              <w:rPr>
                <w:lang w:val="es-MX"/>
              </w:rPr>
              <w:t xml:space="preserve">. Contenedor </w:t>
            </w:r>
            <w:proofErr w:type="spellStart"/>
            <w:r w:rsidRPr="005F21A0">
              <w:rPr>
                <w:lang w:val="es-MX"/>
              </w:rPr>
              <w:t>calefactado</w:t>
            </w:r>
            <w:proofErr w:type="spellEnd"/>
            <w:r w:rsidRPr="005F21A0">
              <w:rPr>
                <w:lang w:val="es-MX"/>
              </w:rPr>
              <w:t xml:space="preserve">: Contenedor </w:t>
            </w:r>
            <w:r w:rsidR="001C47B4" w:rsidRPr="005F21A0">
              <w:rPr>
                <w:lang w:val="es-MX"/>
              </w:rPr>
              <w:t>térmico</w:t>
            </w:r>
            <w:r w:rsidRPr="005F21A0">
              <w:rPr>
                <w:lang w:val="es-MX"/>
              </w:rPr>
              <w:t xml:space="preserve"> acondicionado con un </w:t>
            </w:r>
            <w:r w:rsidR="001C47B4">
              <w:rPr>
                <w:spacing w:val="-2"/>
                <w:lang w:val="es-MX"/>
              </w:rPr>
              <w:t>artefacto</w:t>
            </w:r>
            <w:r w:rsidRPr="005F21A0">
              <w:rPr>
                <w:lang w:val="es-MX"/>
              </w:rPr>
              <w:t xml:space="preserve"> que produce calor. Contenedor refrigerado: </w:t>
            </w:r>
            <w:r w:rsidRPr="005F21A0">
              <w:rPr>
                <w:spacing w:val="-2"/>
                <w:lang w:val="es-MX"/>
              </w:rPr>
              <w:t xml:space="preserve">Contenedor </w:t>
            </w:r>
            <w:r w:rsidR="001C47B4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 xml:space="preserve"> que expele gas refrigerante o esta acondicionado con un </w:t>
            </w:r>
            <w:r w:rsidR="001C47B4">
              <w:rPr>
                <w:spacing w:val="-2"/>
                <w:lang w:val="es-MX"/>
              </w:rPr>
              <w:t>artefacto</w:t>
            </w:r>
            <w:r w:rsidRPr="005F21A0">
              <w:rPr>
                <w:spacing w:val="-2"/>
                <w:lang w:val="es-MX"/>
              </w:rPr>
              <w:t xml:space="preserve"> refrigerante</w:t>
            </w:r>
          </w:p>
          <w:p w:rsidR="00F43508" w:rsidRPr="005F21A0" w:rsidRDefault="00F43508" w:rsidP="00790DD0">
            <w:pPr>
              <w:suppressAutoHyphens/>
              <w:jc w:val="both"/>
              <w:rPr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</w:tcPr>
          <w:p w:rsidR="00F43508" w:rsidRPr="005F21A0" w:rsidRDefault="00F43508" w:rsidP="00F43508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lang w:val="es-MX"/>
              </w:rPr>
              <w:t xml:space="preserve">Refrigerado y </w:t>
            </w:r>
            <w:proofErr w:type="spellStart"/>
            <w:r w:rsidRPr="005F21A0">
              <w:rPr>
                <w:lang w:val="es-MX"/>
              </w:rPr>
              <w:t>calefactado</w:t>
            </w:r>
            <w:proofErr w:type="spellEnd"/>
            <w:r w:rsidRPr="005F21A0">
              <w:rPr>
                <w:spacing w:val="-2"/>
                <w:lang w:val="es-MX"/>
              </w:rPr>
              <w:t xml:space="preserve"> los contenedores deben tener aislación de valores "</w:t>
            </w:r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lang w:val="es-MX"/>
              </w:rPr>
              <w:t xml:space="preserve">" valores de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 w:rsidRPr="005F21A0">
              <w:rPr>
                <w:spacing w:val="-2"/>
                <w:lang w:val="es-MX"/>
              </w:rPr>
              <w:t xml:space="preserve"> &lt; 0.4 W/(m</w:t>
            </w:r>
            <w:proofErr w:type="gramStart"/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</w:t>
            </w:r>
            <w:proofErr w:type="gramEnd"/>
            <w:r w:rsidRPr="005F21A0">
              <w:rPr>
                <w:spacing w:val="-2"/>
                <w:lang w:val="es-MX"/>
              </w:rPr>
              <w:t xml:space="preserve">). Se </w:t>
            </w:r>
            <w:r w:rsidR="001C47B4" w:rsidRPr="005F21A0">
              <w:rPr>
                <w:spacing w:val="-2"/>
                <w:lang w:val="es-MX"/>
              </w:rPr>
              <w:t>requiere</w:t>
            </w:r>
            <w:r w:rsidRPr="005F21A0">
              <w:rPr>
                <w:spacing w:val="-2"/>
                <w:lang w:val="es-MX"/>
              </w:rPr>
              <w:t xml:space="preserve"> que los contenedores mantengan una temperatura interna dada por la ISO1496/2. Serie 1 de contenedores de carga- especificaciones y pruebas – parte 2: contenedores </w:t>
            </w:r>
            <w:proofErr w:type="spellStart"/>
            <w:r w:rsidRPr="005F21A0">
              <w:rPr>
                <w:spacing w:val="-2"/>
                <w:lang w:val="es-MX"/>
              </w:rPr>
              <w:t>termicos</w:t>
            </w:r>
            <w:proofErr w:type="spellEnd"/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 w:rsidR="001C47B4"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4350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1C47B4" w:rsidRPr="005F21A0" w:rsidRDefault="001C47B4" w:rsidP="001C47B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4350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1C47B4" w:rsidRPr="005F21A0" w:rsidRDefault="001C47B4" w:rsidP="001C47B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4350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1C47B4" w:rsidRPr="005F21A0" w:rsidRDefault="001C47B4" w:rsidP="001C47B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4350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1C47B4" w:rsidRPr="005F21A0" w:rsidRDefault="001C47B4" w:rsidP="001C47B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4350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1C47B4" w:rsidRPr="005F21A0" w:rsidRDefault="001C47B4" w:rsidP="001C47B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43508" w:rsidRPr="005F21A0" w:rsidRDefault="00F4350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1C47B4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1C47B4" w:rsidRDefault="001C47B4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34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39</w:t>
            </w:r>
          </w:p>
        </w:tc>
      </w:tr>
      <w:tr w:rsidR="00B81568" w:rsidRPr="00482636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</w:t>
            </w:r>
          </w:p>
        </w:tc>
        <w:tc>
          <w:tcPr>
            <w:tcW w:w="4230" w:type="dxa"/>
          </w:tcPr>
          <w:p w:rsidR="00F43508" w:rsidRPr="005F21A0" w:rsidRDefault="00F43508" w:rsidP="00F43508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Contenedor </w:t>
            </w:r>
            <w:r w:rsidR="005F21A0" w:rsidRPr="005F21A0">
              <w:rPr>
                <w:spacing w:val="-2"/>
                <w:lang w:val="es-MX"/>
              </w:rPr>
              <w:t>térmico</w:t>
            </w:r>
            <w:r w:rsidRPr="005F21A0">
              <w:rPr>
                <w:spacing w:val="-2"/>
                <w:lang w:val="es-MX"/>
              </w:rPr>
              <w:t>: Tipos de contenedores 20 a 49 son con</w:t>
            </w:r>
            <w:r w:rsidR="005F21A0" w:rsidRPr="005F21A0">
              <w:rPr>
                <w:spacing w:val="-2"/>
                <w:lang w:val="es-MX"/>
              </w:rPr>
              <w:t>s</w:t>
            </w:r>
            <w:r w:rsidRPr="005F21A0">
              <w:rPr>
                <w:spacing w:val="-2"/>
                <w:lang w:val="es-MX"/>
              </w:rPr>
              <w:t>truido</w:t>
            </w:r>
            <w:r w:rsidR="005F21A0" w:rsidRPr="005F21A0">
              <w:rPr>
                <w:spacing w:val="-2"/>
                <w:lang w:val="es-MX"/>
              </w:rPr>
              <w:t>s</w:t>
            </w:r>
            <w:r w:rsidRPr="005F21A0">
              <w:rPr>
                <w:spacing w:val="-2"/>
                <w:lang w:val="es-MX"/>
              </w:rPr>
              <w:t xml:space="preserve"> con m</w:t>
            </w:r>
            <w:r w:rsidR="005F21A0" w:rsidRPr="005F21A0">
              <w:rPr>
                <w:spacing w:val="-2"/>
                <w:lang w:val="es-MX"/>
              </w:rPr>
              <w:t xml:space="preserve">uros, puertas y techos </w:t>
            </w:r>
            <w:proofErr w:type="spellStart"/>
            <w:r w:rsidR="005F21A0" w:rsidRPr="005F21A0">
              <w:rPr>
                <w:spacing w:val="-2"/>
                <w:lang w:val="es-MX"/>
              </w:rPr>
              <w:t>termicos</w:t>
            </w:r>
            <w:proofErr w:type="spellEnd"/>
            <w:r w:rsidR="005F21A0" w:rsidRPr="005F21A0">
              <w:rPr>
                <w:spacing w:val="-2"/>
                <w:lang w:val="es-MX"/>
              </w:rPr>
              <w:t xml:space="preserve">, </w:t>
            </w:r>
            <w:r w:rsidRPr="005F21A0">
              <w:rPr>
                <w:spacing w:val="-2"/>
                <w:lang w:val="es-MX"/>
              </w:rPr>
              <w:t>los cuales retrasan el ritmo de trasferencia del calor entre dentro y fuera del contenedor.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</w:tcPr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</w:tbl>
    <w:p w:rsidR="00373502" w:rsidRPr="005F21A0" w:rsidRDefault="00373502" w:rsidP="00790DD0">
      <w:pPr>
        <w:pStyle w:val="Ttulo4"/>
        <w:spacing w:before="0" w:after="0"/>
        <w:jc w:val="left"/>
        <w:rPr>
          <w:b w:val="0"/>
          <w:spacing w:val="-2"/>
          <w:sz w:val="30"/>
          <w:u w:val="single"/>
          <w:lang w:val="es-MX"/>
        </w:rPr>
      </w:pPr>
    </w:p>
    <w:p w:rsidR="00B81568" w:rsidRPr="005F21A0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B81568">
        <w:trPr>
          <w:cantSplit/>
        </w:trPr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lastRenderedPageBreak/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</w:t>
            </w:r>
          </w:p>
        </w:tc>
        <w:tc>
          <w:tcPr>
            <w:tcW w:w="4230" w:type="dxa"/>
          </w:tcPr>
          <w:p w:rsidR="005F21A0" w:rsidRPr="005F21A0" w:rsidRDefault="005F21A0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 xml:space="preserve">Refrigerado y/o </w:t>
            </w:r>
            <w:proofErr w:type="spellStart"/>
            <w:r w:rsidRPr="005F21A0">
              <w:rPr>
                <w:spacing w:val="-2"/>
                <w:lang w:val="es-MX"/>
              </w:rPr>
              <w:t>calefactado</w:t>
            </w:r>
            <w:proofErr w:type="spellEnd"/>
            <w:r w:rsidRPr="005F21A0">
              <w:rPr>
                <w:spacing w:val="-2"/>
                <w:lang w:val="es-MX"/>
              </w:rPr>
              <w:t xml:space="preserve"> con equipo removible.</w:t>
            </w:r>
            <w:r w:rsidR="001C47B4">
              <w:rPr>
                <w:spacing w:val="-2"/>
                <w:lang w:val="es-MX"/>
              </w:rPr>
              <w:t xml:space="preserve"> Contenedor </w:t>
            </w:r>
            <w:r w:rsidR="001C47B4" w:rsidRPr="005F21A0">
              <w:rPr>
                <w:spacing w:val="-2"/>
                <w:lang w:val="es-MX"/>
              </w:rPr>
              <w:t xml:space="preserve">refrigerado: Contenedor térmico que expele gas refrigerante o esta acondicionado con un </w:t>
            </w:r>
            <w:r w:rsidR="001C47B4">
              <w:rPr>
                <w:spacing w:val="-2"/>
                <w:lang w:val="es-MX"/>
              </w:rPr>
              <w:t>artefacto</w:t>
            </w:r>
            <w:r w:rsidR="001C47B4" w:rsidRPr="005F21A0">
              <w:rPr>
                <w:spacing w:val="-2"/>
                <w:lang w:val="es-MX"/>
              </w:rPr>
              <w:t xml:space="preserve"> refrigerante</w:t>
            </w:r>
            <w:r w:rsidR="001C47B4">
              <w:rPr>
                <w:spacing w:val="-2"/>
                <w:lang w:val="es-MX"/>
              </w:rPr>
              <w:t xml:space="preserve"> Equipo removible: artefacto refrigerante y/o </w:t>
            </w:r>
            <w:proofErr w:type="spellStart"/>
            <w:r w:rsidR="001C47B4">
              <w:rPr>
                <w:spacing w:val="-2"/>
                <w:lang w:val="es-MX"/>
              </w:rPr>
              <w:t>calefactante</w:t>
            </w:r>
            <w:proofErr w:type="spellEnd"/>
            <w:r w:rsidR="001C47B4">
              <w:rPr>
                <w:spacing w:val="-2"/>
                <w:lang w:val="es-MX"/>
              </w:rPr>
              <w:t xml:space="preserve"> principalmente diseñado para acoplarse o </w:t>
            </w:r>
            <w:r w:rsidR="0019605E">
              <w:rPr>
                <w:spacing w:val="-2"/>
                <w:lang w:val="es-MX"/>
              </w:rPr>
              <w:t>desacoplarse</w:t>
            </w:r>
            <w:r w:rsidR="001C47B4">
              <w:rPr>
                <w:spacing w:val="-2"/>
                <w:lang w:val="es-MX"/>
              </w:rPr>
              <w:t xml:space="preserve"> del contenedor</w:t>
            </w:r>
            <w:r w:rsidR="0019605E">
              <w:rPr>
                <w:spacing w:val="-2"/>
                <w:lang w:val="es-MX"/>
              </w:rPr>
              <w:t xml:space="preserve"> cuando es </w:t>
            </w:r>
            <w:r w:rsidR="006603DF">
              <w:rPr>
                <w:spacing w:val="-2"/>
                <w:lang w:val="es-MX"/>
              </w:rPr>
              <w:t>transferido</w:t>
            </w:r>
            <w:r w:rsidR="0019605E">
              <w:rPr>
                <w:spacing w:val="-2"/>
                <w:lang w:val="es-MX"/>
              </w:rPr>
              <w:t xml:space="preserve"> entre diferentes modos de transportación. </w:t>
            </w:r>
          </w:p>
          <w:p w:rsidR="005F21A0" w:rsidRPr="005F21A0" w:rsidRDefault="005F21A0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El equipo puede estar “ localizado internamente” , i.e. totalmente dentro de las dimensiones externas de la cobertura del contenedor definidos en ISO 668 , o localizado externamente, i.e. parcial o totalmente afuera de las dimensiones externas de la cobertura del contenedor definidos en ISO 668</w:t>
            </w:r>
            <w:r w:rsidR="00B81568" w:rsidRPr="005F21A0">
              <w:rPr>
                <w:spacing w:val="-2"/>
                <w:lang w:val="es-MX"/>
              </w:rPr>
              <w:t>.</w:t>
            </w:r>
          </w:p>
        </w:tc>
        <w:tc>
          <w:tcPr>
            <w:tcW w:w="4320" w:type="dxa"/>
          </w:tcPr>
          <w:p w:rsidR="00F84EAF" w:rsidRPr="005F21A0" w:rsidRDefault="00F84EAF" w:rsidP="00F84EAF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Refrigerado y/o calentado con equipo removible localizado EXTERNAMENTE – contenedores deben tener valores “K” de</w:t>
            </w:r>
            <w:r w:rsidRPr="005F21A0">
              <w:rPr>
                <w:i/>
                <w:spacing w:val="-2"/>
                <w:lang w:val="es-MX"/>
              </w:rPr>
              <w:t xml:space="preserve">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 w:rsidRPr="005F21A0">
              <w:rPr>
                <w:spacing w:val="-2"/>
                <w:lang w:val="es-MX"/>
              </w:rPr>
              <w:t xml:space="preserve"> &lt; 0.4 W/(m</w:t>
            </w:r>
            <w:proofErr w:type="gramStart"/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</w:t>
            </w:r>
            <w:proofErr w:type="gramEnd"/>
            <w:r w:rsidRPr="005F21A0">
              <w:rPr>
                <w:spacing w:val="-2"/>
                <w:lang w:val="es-MX"/>
              </w:rPr>
              <w:t>).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Pr="005F21A0" w:rsidRDefault="00F84EAF" w:rsidP="00F84EAF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Refrigerado y/o calentado con equipo removible localizado INTERNAMENTE – contenedores deben tener valores “K” de</w:t>
            </w:r>
            <w:r w:rsidRPr="005F21A0">
              <w:rPr>
                <w:i/>
                <w:spacing w:val="-2"/>
                <w:lang w:val="es-MX"/>
              </w:rPr>
              <w:t xml:space="preserve">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 w:rsidRPr="005F21A0">
              <w:rPr>
                <w:spacing w:val="-2"/>
                <w:lang w:val="es-MX"/>
              </w:rPr>
              <w:t xml:space="preserve"> &lt; 0.4 W/(m</w:t>
            </w:r>
            <w:proofErr w:type="gramStart"/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</w:t>
            </w:r>
            <w:proofErr w:type="gramEnd"/>
            <w:r w:rsidRPr="005F21A0">
              <w:rPr>
                <w:spacing w:val="-2"/>
                <w:lang w:val="es-MX"/>
              </w:rPr>
              <w:t>).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Default="00F84EAF" w:rsidP="00F84EAF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Refrigerado y/o calentado con equipo removible localizado EXTERNAMENTE – contenedores deben tener valores “K” de</w:t>
            </w:r>
            <w:r w:rsidRPr="005F21A0">
              <w:rPr>
                <w:i/>
                <w:spacing w:val="-2"/>
                <w:lang w:val="es-MX"/>
              </w:rPr>
              <w:t xml:space="preserve"> </w:t>
            </w:r>
            <w:proofErr w:type="spellStart"/>
            <w:r w:rsidRPr="005F21A0">
              <w:rPr>
                <w:i/>
                <w:spacing w:val="-2"/>
                <w:lang w:val="es-MX"/>
              </w:rPr>
              <w:t>K</w:t>
            </w:r>
            <w:r w:rsidRPr="005F21A0">
              <w:rPr>
                <w:spacing w:val="-2"/>
                <w:vertAlign w:val="subscript"/>
                <w:lang w:val="es-MX"/>
              </w:rPr>
              <w:t>max</w:t>
            </w:r>
            <w:proofErr w:type="spellEnd"/>
            <w:r>
              <w:rPr>
                <w:spacing w:val="-2"/>
                <w:lang w:val="es-MX"/>
              </w:rPr>
              <w:t xml:space="preserve"> &lt; 0.7</w:t>
            </w:r>
            <w:r w:rsidRPr="005F21A0">
              <w:rPr>
                <w:spacing w:val="-2"/>
                <w:lang w:val="es-MX"/>
              </w:rPr>
              <w:t xml:space="preserve"> W/(m</w:t>
            </w:r>
            <w:proofErr w:type="gramStart"/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.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C</w:t>
            </w:r>
            <w:proofErr w:type="gramEnd"/>
            <w:r w:rsidRPr="005F21A0">
              <w:rPr>
                <w:spacing w:val="-2"/>
                <w:lang w:val="es-MX"/>
              </w:rPr>
              <w:t>).</w:t>
            </w:r>
          </w:p>
          <w:p w:rsidR="009E3D14" w:rsidRDefault="009E3D14" w:rsidP="00F84EAF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F84EAF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19605E" w:rsidRDefault="0019605E" w:rsidP="00790DD0">
            <w:pPr>
              <w:suppressAutoHyphens/>
              <w:jc w:val="both"/>
              <w:rPr>
                <w:i/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19605E" w:rsidRPr="005F21A0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84EAF" w:rsidRDefault="00F84EAF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84EAF" w:rsidRDefault="00F84EAF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84EAF" w:rsidRDefault="00F84EAF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84EAF" w:rsidRDefault="00F84EAF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F84EAF" w:rsidRDefault="00F84EAF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F84EAF" w:rsidRPr="005F21A0" w:rsidRDefault="0019605E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1C2266">
            <w:pPr>
              <w:suppressAutoHyphens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41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44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49</w:t>
            </w:r>
          </w:p>
        </w:tc>
      </w:tr>
    </w:tbl>
    <w:p w:rsidR="00373502" w:rsidRPr="005F21A0" w:rsidRDefault="00373502" w:rsidP="00790DD0">
      <w:pPr>
        <w:pStyle w:val="Ttulo4"/>
        <w:spacing w:before="0" w:after="0"/>
        <w:jc w:val="left"/>
        <w:rPr>
          <w:lang w:val="es-MX"/>
        </w:rPr>
      </w:pPr>
    </w:p>
    <w:p w:rsidR="00B81568" w:rsidRPr="005F21A0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B81568">
        <w:trPr>
          <w:cantSplit/>
        </w:trPr>
        <w:tc>
          <w:tcPr>
            <w:tcW w:w="4788" w:type="dxa"/>
            <w:gridSpan w:val="2"/>
          </w:tcPr>
          <w:p w:rsidR="00B81568" w:rsidRPr="005F21A0" w:rsidRDefault="00B81568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lang w:val="es-MX"/>
              </w:rPr>
              <w:lastRenderedPageBreak/>
              <w:br w:type="page"/>
            </w:r>
            <w:r w:rsidR="006603DF" w:rsidRPr="005F21A0">
              <w:rPr>
                <w:b/>
                <w:spacing w:val="-2"/>
                <w:lang w:val="es-MX"/>
              </w:rPr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</w:t>
            </w:r>
          </w:p>
        </w:tc>
        <w:tc>
          <w:tcPr>
            <w:tcW w:w="4230" w:type="dxa"/>
          </w:tcPr>
          <w:p w:rsidR="009E3D14" w:rsidRDefault="009E3D14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Contenedor de apertura superior: una descripción aplicada cuando uno o más de los lados, laterales o techo de un contenedor está permanentemente abiertos</w:t>
            </w:r>
          </w:p>
          <w:p w:rsidR="009E3D14" w:rsidRDefault="009E3D14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</w:tcPr>
          <w:p w:rsidR="00B81568" w:rsidRPr="005F21A0" w:rsidRDefault="009E3D14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Apertura de uno o ambos laterales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Apertura de uno o ambos laterales, adicionalmente se remueven los cuadros superiores de las puertas laterales.</w:t>
            </w:r>
          </w:p>
          <w:p w:rsidR="009E3D14" w:rsidRDefault="009E3D14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Apertura de uno o ambos laterales, adicional apertura en uno o ambos lados.</w:t>
            </w:r>
          </w:p>
          <w:p w:rsidR="009E3D14" w:rsidRPr="005F21A0" w:rsidRDefault="009E3D14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Apertura de uno o ambos laterales, adicional apertura en uno o ambos lados, adicionalmente se remueven los cuadros superiores de las puertas laterales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9E3D14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9E3D14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51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6603DF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6603DF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6603DF" w:rsidRPr="005F21A0" w:rsidRDefault="006603DF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54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59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</w:t>
            </w:r>
          </w:p>
        </w:tc>
        <w:tc>
          <w:tcPr>
            <w:tcW w:w="4230" w:type="dxa"/>
          </w:tcPr>
          <w:p w:rsidR="00B81568" w:rsidRPr="005F21A0" w:rsidRDefault="009E3D14" w:rsidP="009E3D14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Plataforma</w:t>
            </w:r>
            <w:r w:rsidR="00B81568" w:rsidRPr="005F21A0">
              <w:rPr>
                <w:spacing w:val="-2"/>
                <w:lang w:val="es-MX"/>
              </w:rPr>
              <w:t xml:space="preserve"> </w:t>
            </w:r>
            <w:r>
              <w:rPr>
                <w:spacing w:val="-2"/>
                <w:lang w:val="es-MX"/>
              </w:rPr>
              <w:t>(contenedor)</w:t>
            </w:r>
          </w:p>
        </w:tc>
        <w:tc>
          <w:tcPr>
            <w:tcW w:w="4320" w:type="dxa"/>
          </w:tcPr>
          <w:p w:rsidR="00B81568" w:rsidRPr="005F21A0" w:rsidRDefault="009E3D14" w:rsidP="00747C4A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Plataforma (contenedor) – Tipo 60. Una plataforma de carga</w:t>
            </w:r>
            <w:r w:rsidR="00747C4A">
              <w:rPr>
                <w:spacing w:val="-2"/>
                <w:lang w:val="es-MX"/>
              </w:rPr>
              <w:t xml:space="preserve"> sin superestructura, pero que tiene las mismas dimensiones de largo y ancho de la base serie 1 del contenedor y equipado con ajustes de tope y esquinas, similar a </w:t>
            </w:r>
            <w:r w:rsidR="006603DF">
              <w:rPr>
                <w:spacing w:val="-2"/>
                <w:lang w:val="es-MX"/>
              </w:rPr>
              <w:t>la serie</w:t>
            </w:r>
            <w:r w:rsidR="00747C4A">
              <w:rPr>
                <w:spacing w:val="-2"/>
                <w:lang w:val="es-MX"/>
              </w:rPr>
              <w:t xml:space="preserve"> 1, pueden ser usados los mismos dispositivos de seguros y carga. </w:t>
            </w: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60</w:t>
            </w:r>
          </w:p>
        </w:tc>
      </w:tr>
    </w:tbl>
    <w:p w:rsidR="00373502" w:rsidRPr="005F21A0" w:rsidRDefault="00373502" w:rsidP="00790DD0">
      <w:pPr>
        <w:pStyle w:val="Ttulo4"/>
        <w:spacing w:before="0" w:after="0"/>
        <w:jc w:val="left"/>
        <w:rPr>
          <w:lang w:val="es-MX"/>
        </w:rPr>
      </w:pPr>
    </w:p>
    <w:p w:rsidR="00B81568" w:rsidRPr="005F21A0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B81568">
        <w:trPr>
          <w:cantSplit/>
        </w:trPr>
        <w:tc>
          <w:tcPr>
            <w:tcW w:w="4788" w:type="dxa"/>
            <w:gridSpan w:val="2"/>
          </w:tcPr>
          <w:p w:rsidR="00B81568" w:rsidRPr="005F21A0" w:rsidRDefault="00B81568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lang w:val="es-MX"/>
              </w:rPr>
              <w:lastRenderedPageBreak/>
              <w:br w:type="page"/>
            </w:r>
            <w:r w:rsidR="00AE694D" w:rsidRPr="005F21A0">
              <w:rPr>
                <w:b/>
                <w:spacing w:val="-2"/>
                <w:lang w:val="es-MX"/>
              </w:rPr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AE694D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</w:t>
            </w:r>
          </w:p>
        </w:tc>
        <w:tc>
          <w:tcPr>
            <w:tcW w:w="4230" w:type="dxa"/>
          </w:tcPr>
          <w:p w:rsidR="000357A0" w:rsidRDefault="000357A0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Contenedor base-plataforma con superestructura incompleta: contenedor que cuenta únicamente con la base-plataforma que puede ser provista de una cobertura. Plataforma(contenedor): tipo 60. Una plataforma de carga sin superestructura, pero que tiene las mismas dimensiones de largo y ancho de la base serie 1 del contenedor y equipado con ajustes de tope y esquinas, similar a la serie 1, pueden ser usados los mismos dispositivos de seguros y carga. </w:t>
            </w:r>
            <w:r w:rsidR="00815615">
              <w:rPr>
                <w:spacing w:val="-2"/>
                <w:lang w:val="es-MX"/>
              </w:rPr>
              <w:t>Contenedor Base</w:t>
            </w:r>
            <w:r>
              <w:rPr>
                <w:spacing w:val="-2"/>
                <w:lang w:val="es-MX"/>
              </w:rPr>
              <w:t>-plataforma con estructura incompleta con estructura acondicionada en los tramos finales o acondicionada con postes</w:t>
            </w:r>
            <w:r w:rsidR="00815615">
              <w:rPr>
                <w:spacing w:val="-2"/>
                <w:lang w:val="es-MX"/>
              </w:rPr>
              <w:t xml:space="preserve"> independientes</w:t>
            </w:r>
            <w:r>
              <w:rPr>
                <w:spacing w:val="-2"/>
                <w:lang w:val="es-MX"/>
              </w:rPr>
              <w:t xml:space="preserve"> según los requerimientos del ISO 668</w:t>
            </w:r>
            <w:r w:rsidR="00815615">
              <w:rPr>
                <w:spacing w:val="-2"/>
                <w:lang w:val="es-MX"/>
              </w:rPr>
              <w:t xml:space="preserve"> para cubrir la altura requerida.</w:t>
            </w:r>
          </w:p>
          <w:p w:rsidR="00B81568" w:rsidRPr="005F21A0" w:rsidRDefault="00B81568" w:rsidP="00815615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</w:tcPr>
          <w:p w:rsidR="00815615" w:rsidRDefault="00815615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 tramos finales acondicionados (2)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815615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 postes independientes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AE694D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Con tramos finales completos y </w:t>
            </w:r>
            <w:r w:rsidR="007B2AEE">
              <w:rPr>
                <w:spacing w:val="-2"/>
                <w:lang w:val="es-MX"/>
              </w:rPr>
              <w:t>articulados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AE694D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Con postes independientes </w:t>
            </w:r>
            <w:r w:rsidR="007B2AEE">
              <w:rPr>
                <w:spacing w:val="-2"/>
                <w:lang w:val="es-MX"/>
              </w:rPr>
              <w:t>articulados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61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64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</w:t>
            </w:r>
          </w:p>
        </w:tc>
        <w:tc>
          <w:tcPr>
            <w:tcW w:w="4230" w:type="dxa"/>
          </w:tcPr>
          <w:p w:rsidR="00B81568" w:rsidRPr="005F21A0" w:rsidRDefault="00AE694D" w:rsidP="00AE694D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Contenedor Base-plataforma con superestructura y apertura lateral</w:t>
            </w:r>
            <w:r w:rsidR="00B81568" w:rsidRPr="005F21A0">
              <w:rPr>
                <w:spacing w:val="-2"/>
                <w:lang w:val="es-MX"/>
              </w:rPr>
              <w:t xml:space="preserve"> </w:t>
            </w:r>
          </w:p>
        </w:tc>
        <w:tc>
          <w:tcPr>
            <w:tcW w:w="4320" w:type="dxa"/>
          </w:tcPr>
          <w:p w:rsidR="00B81568" w:rsidRPr="005F21A0" w:rsidRDefault="00AE694D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 techo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AE694D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 apertura de techo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AE694D" w:rsidRPr="005F21A0" w:rsidRDefault="00AE694D" w:rsidP="00AE694D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Con apertura de techo, sin laterales (esqueleto)</w:t>
            </w:r>
          </w:p>
          <w:p w:rsidR="00AE694D" w:rsidRPr="005F21A0" w:rsidRDefault="00AE694D" w:rsidP="00AE694D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B81568" w:rsidRPr="005F21A0" w:rsidRDefault="00AE694D" w:rsidP="00790DD0">
            <w:pPr>
              <w:suppressAutoHyphens/>
              <w:jc w:val="both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(</w:t>
            </w:r>
            <w:r>
              <w:rPr>
                <w:spacing w:val="-2"/>
                <w:lang w:val="es-MX"/>
              </w:rPr>
              <w:t>Vací</w:t>
            </w:r>
            <w:r w:rsidRPr="005F21A0">
              <w:rPr>
                <w:spacing w:val="-2"/>
                <w:lang w:val="es-MX"/>
              </w:rPr>
              <w:t>o)</w:t>
            </w: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69</w:t>
            </w:r>
          </w:p>
        </w:tc>
      </w:tr>
    </w:tbl>
    <w:p w:rsidR="00373502" w:rsidRPr="005F21A0" w:rsidRDefault="00373502" w:rsidP="00790DD0">
      <w:pPr>
        <w:pStyle w:val="Ttulo4"/>
        <w:spacing w:before="0" w:after="0"/>
        <w:jc w:val="left"/>
        <w:rPr>
          <w:lang w:val="es-MX"/>
        </w:rPr>
      </w:pPr>
    </w:p>
    <w:p w:rsidR="00B81568" w:rsidRPr="005F21A0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30"/>
        <w:gridCol w:w="4320"/>
        <w:gridCol w:w="468"/>
      </w:tblGrid>
      <w:tr w:rsidR="00B81568" w:rsidRPr="005F21A0" w:rsidTr="00B81568">
        <w:trPr>
          <w:cantSplit/>
        </w:trPr>
        <w:tc>
          <w:tcPr>
            <w:tcW w:w="4788" w:type="dxa"/>
            <w:gridSpan w:val="2"/>
          </w:tcPr>
          <w:p w:rsidR="00B81568" w:rsidRPr="005F21A0" w:rsidRDefault="00B81568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lang w:val="es-MX"/>
              </w:rPr>
              <w:lastRenderedPageBreak/>
              <w:br w:type="page"/>
            </w:r>
            <w:r w:rsidR="00223028" w:rsidRPr="005F21A0">
              <w:rPr>
                <w:b/>
                <w:spacing w:val="-2"/>
                <w:lang w:val="es-MX"/>
              </w:rPr>
              <w:t>Tipo</w:t>
            </w:r>
          </w:p>
        </w:tc>
        <w:tc>
          <w:tcPr>
            <w:tcW w:w="4788" w:type="dxa"/>
            <w:gridSpan w:val="2"/>
          </w:tcPr>
          <w:p w:rsidR="00B81568" w:rsidRPr="005F21A0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Características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</w:t>
            </w:r>
          </w:p>
        </w:tc>
        <w:tc>
          <w:tcPr>
            <w:tcW w:w="4230" w:type="dxa"/>
          </w:tcPr>
          <w:p w:rsidR="00AE694D" w:rsidRDefault="00AE694D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Contenedores tanque: contenedor tanque para líquidos </w:t>
            </w:r>
            <w:r w:rsidR="00223028">
              <w:rPr>
                <w:spacing w:val="-2"/>
                <w:lang w:val="es-MX"/>
              </w:rPr>
              <w:t>o gases</w:t>
            </w:r>
            <w:r>
              <w:rPr>
                <w:spacing w:val="-2"/>
                <w:lang w:val="es-MX"/>
              </w:rPr>
              <w:t xml:space="preserve">: contenedor especialmente </w:t>
            </w:r>
            <w:r w:rsidR="00223028">
              <w:rPr>
                <w:spacing w:val="-2"/>
                <w:lang w:val="es-MX"/>
              </w:rPr>
              <w:t>construido</w:t>
            </w:r>
            <w:r>
              <w:rPr>
                <w:spacing w:val="-2"/>
                <w:lang w:val="es-MX"/>
              </w:rPr>
              <w:t xml:space="preserve"> para transportar y distribuir </w:t>
            </w:r>
            <w:r w:rsidR="00223028">
              <w:rPr>
                <w:spacing w:val="-2"/>
                <w:lang w:val="es-MX"/>
              </w:rPr>
              <w:t>líquidos</w:t>
            </w:r>
            <w:r>
              <w:rPr>
                <w:spacing w:val="-2"/>
                <w:lang w:val="es-MX"/>
              </w:rPr>
              <w:t xml:space="preserve"> o gases a </w:t>
            </w:r>
            <w:r w:rsidR="00223028">
              <w:rPr>
                <w:spacing w:val="-2"/>
                <w:lang w:val="es-MX"/>
              </w:rPr>
              <w:t>granel (</w:t>
            </w:r>
            <w:r>
              <w:rPr>
                <w:spacing w:val="-2"/>
                <w:lang w:val="es-MX"/>
              </w:rPr>
              <w:t>con reservas de requerimientos de códigos y reglamentos nacionales e internacionales que puedan ser aplicables). Líquidos</w:t>
            </w:r>
            <w:r w:rsidR="00DE1E71">
              <w:rPr>
                <w:spacing w:val="-2"/>
                <w:lang w:val="es-MX"/>
              </w:rPr>
              <w:t>: U</w:t>
            </w:r>
            <w:r>
              <w:rPr>
                <w:spacing w:val="-2"/>
                <w:lang w:val="es-MX"/>
              </w:rPr>
              <w:t xml:space="preserve">n fluido cuya presión de vapor no sea mayor </w:t>
            </w:r>
            <w:proofErr w:type="gramStart"/>
            <w:r>
              <w:rPr>
                <w:spacing w:val="-2"/>
                <w:lang w:val="es-MX"/>
              </w:rPr>
              <w:t>a :</w:t>
            </w:r>
            <w:proofErr w:type="gramEnd"/>
            <w:r>
              <w:rPr>
                <w:spacing w:val="-2"/>
                <w:lang w:val="es-MX"/>
              </w:rPr>
              <w:t xml:space="preserve"> </w:t>
            </w:r>
            <w:r w:rsidRPr="005F21A0">
              <w:rPr>
                <w:spacing w:val="-2"/>
                <w:lang w:val="es-MX"/>
              </w:rPr>
              <w:t xml:space="preserve">3.0 bar (3 </w:t>
            </w:r>
            <w:proofErr w:type="spellStart"/>
            <w:r w:rsidRPr="005F21A0">
              <w:rPr>
                <w:spacing w:val="-2"/>
                <w:lang w:val="es-MX"/>
              </w:rPr>
              <w:t>kgf</w:t>
            </w:r>
            <w:proofErr w:type="spellEnd"/>
            <w:r w:rsidRPr="005F21A0">
              <w:rPr>
                <w:spacing w:val="-2"/>
                <w:lang w:val="es-MX"/>
              </w:rPr>
              <w:t>/cm</w:t>
            </w:r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>)</w:t>
            </w:r>
            <w:r w:rsidR="00DE1E71">
              <w:rPr>
                <w:spacing w:val="-2"/>
                <w:lang w:val="es-MX"/>
              </w:rPr>
              <w:t xml:space="preserve"> absolutos a 50°C </w:t>
            </w:r>
            <w:r w:rsidR="00DE1E71" w:rsidRPr="005F21A0">
              <w:rPr>
                <w:spacing w:val="-2"/>
                <w:lang w:val="es-MX"/>
              </w:rPr>
              <w:t xml:space="preserve">(42.67 </w:t>
            </w:r>
            <w:proofErr w:type="spellStart"/>
            <w:r w:rsidR="00DE1E71" w:rsidRPr="005F21A0">
              <w:rPr>
                <w:spacing w:val="-2"/>
                <w:lang w:val="es-MX"/>
              </w:rPr>
              <w:t>lbf</w:t>
            </w:r>
            <w:proofErr w:type="spellEnd"/>
            <w:r w:rsidR="00DE1E71" w:rsidRPr="005F21A0">
              <w:rPr>
                <w:spacing w:val="-2"/>
                <w:lang w:val="es-MX"/>
              </w:rPr>
              <w:t>/in</w:t>
            </w:r>
            <w:r w:rsidR="00DE1E71" w:rsidRPr="005F21A0">
              <w:rPr>
                <w:spacing w:val="-2"/>
                <w:vertAlign w:val="superscript"/>
                <w:lang w:val="es-MX"/>
              </w:rPr>
              <w:t>2</w:t>
            </w:r>
            <w:r w:rsidR="00DE1E71">
              <w:rPr>
                <w:spacing w:val="-2"/>
                <w:lang w:val="es-MX"/>
              </w:rPr>
              <w:t xml:space="preserve"> absolutos   a </w:t>
            </w:r>
            <w:r w:rsidR="00DE1E71" w:rsidRPr="005F21A0">
              <w:rPr>
                <w:spacing w:val="-2"/>
                <w:lang w:val="es-MX"/>
              </w:rPr>
              <w:t>122</w:t>
            </w:r>
            <w:r w:rsidR="00DE1E71" w:rsidRPr="005F21A0">
              <w:rPr>
                <w:spacing w:val="-2"/>
                <w:vertAlign w:val="superscript"/>
                <w:lang w:val="es-MX"/>
              </w:rPr>
              <w:t>o</w:t>
            </w:r>
            <w:r w:rsidR="00DE1E71" w:rsidRPr="005F21A0">
              <w:rPr>
                <w:spacing w:val="-2"/>
                <w:lang w:val="es-MX"/>
              </w:rPr>
              <w:t>F)</w:t>
            </w:r>
          </w:p>
          <w:p w:rsidR="00DE1E71" w:rsidRDefault="00DE1E71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DE1E71" w:rsidRDefault="00DE1E71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Gas: Un gas o vapor con una presión mayor a </w:t>
            </w:r>
            <w:r w:rsidRPr="005F21A0">
              <w:rPr>
                <w:spacing w:val="-2"/>
                <w:lang w:val="es-MX"/>
              </w:rPr>
              <w:t xml:space="preserve">3.0 bar (3 </w:t>
            </w:r>
            <w:proofErr w:type="spellStart"/>
            <w:r w:rsidRPr="005F21A0">
              <w:rPr>
                <w:spacing w:val="-2"/>
                <w:lang w:val="es-MX"/>
              </w:rPr>
              <w:t>kgf</w:t>
            </w:r>
            <w:proofErr w:type="spellEnd"/>
            <w:r w:rsidRPr="005F21A0">
              <w:rPr>
                <w:spacing w:val="-2"/>
                <w:lang w:val="es-MX"/>
              </w:rPr>
              <w:t>/cm</w:t>
            </w:r>
            <w:r w:rsidR="00223028" w:rsidRPr="005F21A0">
              <w:rPr>
                <w:spacing w:val="-2"/>
                <w:vertAlign w:val="superscript"/>
                <w:lang w:val="es-MX"/>
              </w:rPr>
              <w:t>2</w:t>
            </w:r>
            <w:r w:rsidR="00223028" w:rsidRPr="005F21A0">
              <w:rPr>
                <w:spacing w:val="-2"/>
                <w:lang w:val="es-MX"/>
              </w:rPr>
              <w:t>)</w:t>
            </w:r>
            <w:r w:rsidR="00223028">
              <w:rPr>
                <w:spacing w:val="-2"/>
                <w:lang w:val="es-MX"/>
              </w:rPr>
              <w:t xml:space="preserve"> absolutos</w:t>
            </w:r>
            <w:r>
              <w:rPr>
                <w:spacing w:val="-2"/>
                <w:lang w:val="es-MX"/>
              </w:rPr>
              <w:t xml:space="preserve"> a</w:t>
            </w:r>
            <w:r w:rsidRPr="005F21A0">
              <w:rPr>
                <w:spacing w:val="-2"/>
                <w:lang w:val="es-MX"/>
              </w:rPr>
              <w:t xml:space="preserve"> 50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 xml:space="preserve">C (42.67 </w:t>
            </w:r>
            <w:proofErr w:type="spellStart"/>
            <w:r w:rsidRPr="005F21A0">
              <w:rPr>
                <w:spacing w:val="-2"/>
                <w:lang w:val="es-MX"/>
              </w:rPr>
              <w:t>lbf</w:t>
            </w:r>
            <w:proofErr w:type="spellEnd"/>
            <w:r w:rsidRPr="005F21A0">
              <w:rPr>
                <w:spacing w:val="-2"/>
                <w:lang w:val="es-MX"/>
              </w:rPr>
              <w:t>/in</w:t>
            </w:r>
            <w:r w:rsidRPr="005F21A0">
              <w:rPr>
                <w:spacing w:val="-2"/>
                <w:vertAlign w:val="superscript"/>
                <w:lang w:val="es-MX"/>
              </w:rPr>
              <w:t>2</w:t>
            </w:r>
            <w:r w:rsidRPr="005F21A0">
              <w:rPr>
                <w:spacing w:val="-2"/>
                <w:lang w:val="es-MX"/>
              </w:rPr>
              <w:t xml:space="preserve"> </w:t>
            </w:r>
            <w:r>
              <w:rPr>
                <w:spacing w:val="-2"/>
                <w:lang w:val="es-MX"/>
              </w:rPr>
              <w:t>absolutos a</w:t>
            </w:r>
            <w:r w:rsidRPr="005F21A0">
              <w:rPr>
                <w:spacing w:val="-2"/>
                <w:lang w:val="es-MX"/>
              </w:rPr>
              <w:t xml:space="preserve"> 122</w:t>
            </w:r>
            <w:r w:rsidRPr="005F21A0">
              <w:rPr>
                <w:spacing w:val="-2"/>
                <w:vertAlign w:val="superscript"/>
                <w:lang w:val="es-MX"/>
              </w:rPr>
              <w:t>o</w:t>
            </w:r>
            <w:r w:rsidRPr="005F21A0">
              <w:rPr>
                <w:spacing w:val="-2"/>
                <w:lang w:val="es-MX"/>
              </w:rPr>
              <w:t>F).</w:t>
            </w:r>
          </w:p>
          <w:p w:rsidR="00DE1E71" w:rsidRDefault="00DE1E71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DE1E71" w:rsidRDefault="00DE1E71" w:rsidP="00DE1E71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Pruebas de presión para contenedores tanque y contenedores de carga seca: la prueba de presión es dada en valores mínimos de la clase respectiva. Cualquier contenedor de carga seca o tanque con una prueba de presión dentro del rango de presión, entre el mínimo y el siguiente valor máximo, pertenecerá a la clase menor correspondiente. Sustancias peligrosas (vienes) son aquellas substancias </w:t>
            </w:r>
            <w:r w:rsidR="00223028">
              <w:rPr>
                <w:spacing w:val="-2"/>
                <w:lang w:val="es-MX"/>
              </w:rPr>
              <w:t>clasificadas</w:t>
            </w:r>
            <w:r>
              <w:rPr>
                <w:spacing w:val="-2"/>
                <w:lang w:val="es-MX"/>
              </w:rPr>
              <w:t xml:space="preserve"> como como peligrosas por el </w:t>
            </w:r>
            <w:r w:rsidR="00223028" w:rsidRPr="00482636">
              <w:rPr>
                <w:lang w:val="es-MX"/>
              </w:rPr>
              <w:t>Comité de Expertos en Transporte de Mercaderías Peligrosas</w:t>
            </w:r>
            <w:r w:rsidR="00223028">
              <w:rPr>
                <w:spacing w:val="-2"/>
                <w:lang w:val="es-MX"/>
              </w:rPr>
              <w:t xml:space="preserve"> ONU o por la autoridad competente.</w:t>
            </w:r>
          </w:p>
          <w:p w:rsidR="00B81568" w:rsidRPr="005F21A0" w:rsidRDefault="00B81568" w:rsidP="00DE1E71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</w:tcPr>
          <w:p w:rsidR="00223028" w:rsidRDefault="00223028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no peligrosos, prueba de presión 0.45 bar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no peligrosos, prueba de presión 1.5 bar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no peligrosos, prueba de presión 2.65 bar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1.5 bar</w:t>
            </w:r>
          </w:p>
          <w:p w:rsidR="00223028" w:rsidRDefault="0022302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2.65 bar</w:t>
            </w: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4.0 bar</w:t>
            </w:r>
          </w:p>
          <w:p w:rsidR="00B81568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6.0 bar</w:t>
            </w:r>
          </w:p>
          <w:p w:rsidR="00223028" w:rsidRPr="005F21A0" w:rsidRDefault="0022302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10.5 bar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22.0 bar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  <w:p w:rsidR="00223028" w:rsidRDefault="00223028" w:rsidP="00223028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Para líquidos peligrosos, prueba de presión (por ser desarrollado)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70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71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72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73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74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75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76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77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78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223028" w:rsidRDefault="0022302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79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8</w:t>
            </w:r>
          </w:p>
        </w:tc>
        <w:tc>
          <w:tcPr>
            <w:tcW w:w="4230" w:type="dxa"/>
          </w:tcPr>
          <w:p w:rsidR="00223028" w:rsidRDefault="00223028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Contenedores </w:t>
            </w:r>
            <w:r w:rsidR="001C2266">
              <w:rPr>
                <w:spacing w:val="-2"/>
                <w:lang w:val="es-MX"/>
              </w:rPr>
              <w:t>de gráneles secos: La prueba de presión es dada en valores mínimos de la clase respectiva. Cualquier contenedor de carga seca o tanque con una prueba de presión dentro del rango de presión, entre el mínimo y el siguiente valor máximo, pertenecerá a la clase menor correspondiente.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320" w:type="dxa"/>
          </w:tcPr>
          <w:p w:rsidR="001C2266" w:rsidRDefault="001C2266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Reservado para contenedores de gráneles secos (asignación de código, texto de características y notas, donde se requiera, se proporcionará por la </w:t>
            </w:r>
            <w:r w:rsidRPr="005F21A0">
              <w:rPr>
                <w:spacing w:val="-2"/>
                <w:lang w:val="es-MX"/>
              </w:rPr>
              <w:t>ISO/TC 104/5C 2</w:t>
            </w:r>
            <w:r>
              <w:rPr>
                <w:spacing w:val="-2"/>
                <w:lang w:val="es-MX"/>
              </w:rPr>
              <w:t xml:space="preserve">) </w:t>
            </w:r>
          </w:p>
          <w:p w:rsidR="00B81568" w:rsidRPr="005F21A0" w:rsidRDefault="00B81568" w:rsidP="00790DD0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80 to 89</w:t>
            </w:r>
          </w:p>
        </w:tc>
      </w:tr>
      <w:tr w:rsidR="00B81568" w:rsidRPr="005F21A0" w:rsidTr="00B81568">
        <w:tc>
          <w:tcPr>
            <w:tcW w:w="55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9</w:t>
            </w:r>
          </w:p>
        </w:tc>
        <w:tc>
          <w:tcPr>
            <w:tcW w:w="4230" w:type="dxa"/>
          </w:tcPr>
          <w:p w:rsidR="00B81568" w:rsidRPr="005F21A0" w:rsidRDefault="001C2266" w:rsidP="00790DD0">
            <w:pPr>
              <w:suppressAutoHyphens/>
              <w:jc w:val="both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 xml:space="preserve">Contenedores aéreos/superficie: características del código serán desarrolladas por ISO y IATA conjuntamente. Está previsto que se ubiquen en  la numeración 90 a 99 los </w:t>
            </w:r>
            <w:r>
              <w:rPr>
                <w:spacing w:val="-2"/>
                <w:lang w:val="es-MX"/>
              </w:rPr>
              <w:lastRenderedPageBreak/>
              <w:t>contenedores que se transporten en aeronaves</w:t>
            </w:r>
          </w:p>
        </w:tc>
        <w:tc>
          <w:tcPr>
            <w:tcW w:w="4320" w:type="dxa"/>
          </w:tcPr>
          <w:p w:rsidR="00B81568" w:rsidRPr="005F21A0" w:rsidRDefault="00B81568" w:rsidP="001C2266">
            <w:pPr>
              <w:suppressAutoHyphens/>
              <w:jc w:val="both"/>
              <w:rPr>
                <w:spacing w:val="-2"/>
                <w:lang w:val="es-MX"/>
              </w:rPr>
            </w:pPr>
          </w:p>
        </w:tc>
        <w:tc>
          <w:tcPr>
            <w:tcW w:w="468" w:type="dxa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90 to 99</w:t>
            </w:r>
          </w:p>
        </w:tc>
      </w:tr>
    </w:tbl>
    <w:p w:rsidR="00A34246" w:rsidRDefault="00A34246" w:rsidP="00790DD0">
      <w:pPr>
        <w:pStyle w:val="Ttulo4"/>
        <w:spacing w:before="0" w:after="0"/>
        <w:jc w:val="left"/>
        <w:rPr>
          <w:spacing w:val="-2"/>
          <w:lang w:val="es-MX"/>
        </w:rPr>
      </w:pPr>
    </w:p>
    <w:p w:rsidR="00A34246" w:rsidRDefault="00A34246" w:rsidP="00790DD0">
      <w:pPr>
        <w:pStyle w:val="Ttulo4"/>
        <w:spacing w:before="0" w:after="0"/>
        <w:jc w:val="left"/>
        <w:rPr>
          <w:spacing w:val="-2"/>
          <w:lang w:val="es-MX"/>
        </w:rPr>
      </w:pPr>
    </w:p>
    <w:p w:rsidR="00B81568" w:rsidRPr="00A34246" w:rsidRDefault="00A34246" w:rsidP="00790DD0">
      <w:pPr>
        <w:pStyle w:val="Ttulo4"/>
        <w:spacing w:before="0" w:after="0"/>
        <w:jc w:val="left"/>
        <w:rPr>
          <w:b w:val="0"/>
          <w:spacing w:val="-2"/>
          <w:sz w:val="24"/>
          <w:lang w:val="es-MX"/>
        </w:rPr>
      </w:pPr>
      <w:r w:rsidRPr="00A34246">
        <w:rPr>
          <w:b w:val="0"/>
          <w:spacing w:val="-2"/>
          <w:sz w:val="24"/>
          <w:lang w:val="es-MX"/>
        </w:rPr>
        <w:t>Los códigos “nuevos”</w:t>
      </w:r>
      <w:r w:rsidR="00CE7CD7">
        <w:rPr>
          <w:b w:val="0"/>
          <w:spacing w:val="-2"/>
          <w:sz w:val="24"/>
          <w:lang w:val="es-MX"/>
        </w:rPr>
        <w:t xml:space="preserve"> son todos alfanuméricos. Un</w:t>
      </w:r>
      <w:r>
        <w:rPr>
          <w:b w:val="0"/>
          <w:spacing w:val="-2"/>
          <w:sz w:val="24"/>
          <w:lang w:val="es-MX"/>
        </w:rPr>
        <w:t xml:space="preserve"> ejemplo de contenedor/equipo “nuevo” es 4EV0 4=12,192 mm o 40 pies de largo; E=2,895m (9’6’’) x &gt;2,438 </w:t>
      </w:r>
      <w:r w:rsidR="007B2AEE">
        <w:rPr>
          <w:b w:val="0"/>
          <w:spacing w:val="-2"/>
          <w:sz w:val="24"/>
          <w:lang w:val="es-MX"/>
        </w:rPr>
        <w:t>mm,</w:t>
      </w:r>
      <w:r>
        <w:rPr>
          <w:b w:val="0"/>
          <w:spacing w:val="-2"/>
          <w:sz w:val="24"/>
          <w:lang w:val="es-MX"/>
        </w:rPr>
        <w:t xml:space="preserve"> pero &lt;2,500 mm de ancho, y V0= sistema de ventilas no </w:t>
      </w:r>
      <w:proofErr w:type="spellStart"/>
      <w:r>
        <w:rPr>
          <w:b w:val="0"/>
          <w:spacing w:val="-2"/>
          <w:sz w:val="24"/>
          <w:lang w:val="es-MX"/>
        </w:rPr>
        <w:t>mecanico</w:t>
      </w:r>
      <w:proofErr w:type="spellEnd"/>
      <w:r>
        <w:rPr>
          <w:b w:val="0"/>
          <w:spacing w:val="-2"/>
          <w:sz w:val="24"/>
          <w:lang w:val="es-MX"/>
        </w:rPr>
        <w:t xml:space="preserve"> en la parte superior o inferior del área de carga.</w:t>
      </w:r>
    </w:p>
    <w:p w:rsidR="00A34246" w:rsidRDefault="00A34246" w:rsidP="00A34246">
      <w:pPr>
        <w:rPr>
          <w:lang w:val="es-MX"/>
        </w:rPr>
      </w:pPr>
    </w:p>
    <w:p w:rsidR="00B81568" w:rsidRPr="005F21A0" w:rsidRDefault="00A34246" w:rsidP="00790DD0">
      <w:pPr>
        <w:suppressAutoHyphens/>
        <w:jc w:val="both"/>
        <w:rPr>
          <w:spacing w:val="-2"/>
          <w:lang w:val="es-MX"/>
        </w:rPr>
      </w:pPr>
      <w:r>
        <w:rPr>
          <w:lang w:val="es-MX"/>
        </w:rPr>
        <w:t>Los códigos están desplegados en las siguientes tablas. El primer carácter del código identifica el largo.</w:t>
      </w:r>
    </w:p>
    <w:p w:rsidR="00B81568" w:rsidRPr="005F21A0" w:rsidRDefault="00B81568" w:rsidP="00790DD0">
      <w:pPr>
        <w:suppressAutoHyphens/>
        <w:jc w:val="both"/>
        <w:rPr>
          <w:spacing w:val="-2"/>
          <w:lang w:val="es-MX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362"/>
        <w:gridCol w:w="1757"/>
      </w:tblGrid>
      <w:tr w:rsidR="00B81568" w:rsidRPr="005F21A0" w:rsidTr="00A34246">
        <w:trPr>
          <w:cantSplit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568" w:rsidRPr="005F21A0" w:rsidRDefault="00A34246" w:rsidP="00A34246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C</w:t>
            </w:r>
            <w:r>
              <w:rPr>
                <w:b/>
                <w:spacing w:val="-2"/>
                <w:lang w:val="es-MX"/>
              </w:rPr>
              <w:t>ódigo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>
              <w:rPr>
                <w:b/>
                <w:spacing w:val="-2"/>
                <w:lang w:val="es-MX"/>
              </w:rPr>
              <w:t>Largo</w:t>
            </w:r>
          </w:p>
        </w:tc>
      </w:tr>
      <w:tr w:rsidR="00B81568" w:rsidRPr="005F21A0" w:rsidTr="00A34246">
        <w:trPr>
          <w:cantSplit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 w:rsidRPr="005F21A0">
              <w:rPr>
                <w:b/>
                <w:spacing w:val="-2"/>
                <w:lang w:val="es-MX"/>
              </w:rPr>
              <w:t>Mm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b/>
                <w:spacing w:val="-2"/>
                <w:lang w:val="es-MX"/>
              </w:rPr>
            </w:pPr>
            <w:r>
              <w:rPr>
                <w:b/>
                <w:spacing w:val="-2"/>
                <w:lang w:val="es-MX"/>
              </w:rPr>
              <w:t>Pies  pulgadas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2,991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10'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8,058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20'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9,125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30'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12,192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40'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A34246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8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9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A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7,150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B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7,316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24'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C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7,420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D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7,430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24' 6"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E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7,800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F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8,100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G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12,500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41'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H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13,106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43'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K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13,600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L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13,716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45'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M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14,630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48'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N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14,935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49'</w:t>
            </w: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P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15,154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R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A34246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"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A34246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>
              <w:rPr>
                <w:spacing w:val="-2"/>
                <w:lang w:val="es-MX"/>
              </w:rPr>
              <w:t>Vacío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</w:tbl>
    <w:p w:rsidR="00B81568" w:rsidRPr="005F21A0" w:rsidRDefault="00B81568" w:rsidP="00790DD0">
      <w:pPr>
        <w:suppressAutoHyphens/>
        <w:jc w:val="both"/>
        <w:rPr>
          <w:spacing w:val="-2"/>
          <w:lang w:val="es-MX"/>
        </w:rPr>
      </w:pPr>
    </w:p>
    <w:p w:rsidR="00A34246" w:rsidRDefault="00B81568" w:rsidP="00790DD0">
      <w:pPr>
        <w:pStyle w:val="Ttulo4"/>
        <w:spacing w:before="0" w:after="0"/>
        <w:jc w:val="left"/>
        <w:rPr>
          <w:lang w:val="es-MX"/>
        </w:rPr>
      </w:pPr>
      <w:r w:rsidRPr="005F21A0">
        <w:rPr>
          <w:lang w:val="es-MX"/>
        </w:rPr>
        <w:br w:type="page"/>
      </w:r>
    </w:p>
    <w:p w:rsidR="00B81568" w:rsidRDefault="00A34246" w:rsidP="00A34246">
      <w:pPr>
        <w:pStyle w:val="Ttulo4"/>
        <w:spacing w:before="0" w:after="0"/>
        <w:jc w:val="left"/>
        <w:rPr>
          <w:b w:val="0"/>
          <w:sz w:val="24"/>
          <w:szCs w:val="24"/>
          <w:lang w:val="es-MX"/>
        </w:rPr>
      </w:pPr>
      <w:r w:rsidRPr="00A34246">
        <w:rPr>
          <w:b w:val="0"/>
          <w:sz w:val="24"/>
          <w:szCs w:val="24"/>
          <w:lang w:val="es-MX"/>
        </w:rPr>
        <w:lastRenderedPageBreak/>
        <w:t>El segundo carácter del código identifica</w:t>
      </w:r>
      <w:r>
        <w:rPr>
          <w:b w:val="0"/>
          <w:sz w:val="24"/>
          <w:szCs w:val="24"/>
          <w:lang w:val="es-MX"/>
        </w:rPr>
        <w:t xml:space="preserve"> el ancho y alto.</w:t>
      </w:r>
    </w:p>
    <w:p w:rsidR="00A34246" w:rsidRPr="00A34246" w:rsidRDefault="00A34246" w:rsidP="00A34246">
      <w:pPr>
        <w:rPr>
          <w:lang w:val="es-MX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70"/>
        <w:gridCol w:w="1980"/>
        <w:gridCol w:w="2160"/>
      </w:tblGrid>
      <w:tr w:rsidR="00B81568" w:rsidRPr="005F21A0" w:rsidTr="00B81568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1568" w:rsidRPr="00482636" w:rsidRDefault="00A34246" w:rsidP="00790DD0">
            <w:pPr>
              <w:pStyle w:val="Textoindependiente3"/>
              <w:jc w:val="center"/>
            </w:pPr>
            <w:r w:rsidRPr="00482636">
              <w:t>ancho</w:t>
            </w:r>
            <w:r w:rsidR="00B81568" w:rsidRPr="00482636">
              <w:t xml:space="preserve"> mm (ft, in)</w:t>
            </w:r>
          </w:p>
          <w:p w:rsidR="00B81568" w:rsidRPr="00482636" w:rsidRDefault="00A34246" w:rsidP="00790DD0">
            <w:pPr>
              <w:suppressAutoHyphens/>
              <w:jc w:val="center"/>
              <w:rPr>
                <w:spacing w:val="-2"/>
              </w:rPr>
            </w:pPr>
            <w:r w:rsidRPr="00482636">
              <w:rPr>
                <w:spacing w:val="-2"/>
              </w:rPr>
              <w:t>alto</w:t>
            </w:r>
            <w:r w:rsidR="00B81568" w:rsidRPr="00482636">
              <w:rPr>
                <w:spacing w:val="-2"/>
              </w:rPr>
              <w:t xml:space="preserve"> mm (ft, in)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2,438 (8')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2,438 (&gt;8')</w:t>
            </w:r>
          </w:p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&lt;=2,500 (8',2.5”)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&gt;2,500 (&gt; 8'2.5”)</w:t>
            </w: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2,438 (8')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2,592 (8'6”)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C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L</w:t>
            </w: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2,743 (9')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D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M</w:t>
            </w: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2895 (9'6”)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N</w:t>
            </w: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&gt; 2,895 (9'6”)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F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P</w:t>
            </w: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1,295 (4'3”)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  <w:tr w:rsidR="00B81568" w:rsidRPr="005F21A0" w:rsidTr="00B81568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&lt; = 1,219 (4')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  <w:r w:rsidRPr="005F21A0">
              <w:rPr>
                <w:spacing w:val="-2"/>
                <w:lang w:val="es-MX"/>
              </w:rPr>
              <w:t>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568" w:rsidRPr="005F21A0" w:rsidRDefault="00B81568" w:rsidP="00790DD0">
            <w:pPr>
              <w:suppressAutoHyphens/>
              <w:jc w:val="center"/>
              <w:rPr>
                <w:spacing w:val="-2"/>
                <w:lang w:val="es-MX"/>
              </w:rPr>
            </w:pPr>
          </w:p>
        </w:tc>
      </w:tr>
    </w:tbl>
    <w:p w:rsidR="00B81568" w:rsidRPr="005F21A0" w:rsidRDefault="00B81568" w:rsidP="00790DD0">
      <w:pPr>
        <w:suppressAutoHyphens/>
        <w:jc w:val="both"/>
        <w:rPr>
          <w:spacing w:val="-2"/>
          <w:lang w:val="es-MX"/>
        </w:rPr>
      </w:pPr>
    </w:p>
    <w:sectPr w:rsidR="00B81568" w:rsidRPr="005F21A0" w:rsidSect="00DC2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93" w:rsidRDefault="004D3B93">
      <w:r>
        <w:separator/>
      </w:r>
    </w:p>
  </w:endnote>
  <w:endnote w:type="continuationSeparator" w:id="0">
    <w:p w:rsidR="004D3B93" w:rsidRDefault="004D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0C" w:rsidRDefault="008B3B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D7" w:rsidRPr="008B3B0C" w:rsidRDefault="008B3B0C" w:rsidP="008B3B0C">
    <w:pPr>
      <w:pStyle w:val="Piedepgina"/>
      <w:tabs>
        <w:tab w:val="clear" w:pos="4320"/>
        <w:tab w:val="clear" w:pos="8640"/>
        <w:tab w:val="center" w:pos="4500"/>
        <w:tab w:val="right" w:pos="9000"/>
      </w:tabs>
      <w:jc w:val="center"/>
      <w:rPr>
        <w:i/>
        <w:sz w:val="20"/>
      </w:rPr>
    </w:pPr>
    <w:bookmarkStart w:id="0" w:name="_GoBack"/>
    <w:proofErr w:type="spellStart"/>
    <w:r w:rsidRPr="008B3B0C">
      <w:rPr>
        <w:i/>
        <w:sz w:val="18"/>
      </w:rPr>
      <w:t>Apéndice</w:t>
    </w:r>
    <w:proofErr w:type="spellEnd"/>
    <w:r w:rsidRPr="008B3B0C">
      <w:rPr>
        <w:i/>
        <w:sz w:val="18"/>
      </w:rPr>
      <w:t xml:space="preserve"> M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0C" w:rsidRDefault="008B3B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93" w:rsidRDefault="004D3B93">
      <w:r>
        <w:separator/>
      </w:r>
    </w:p>
  </w:footnote>
  <w:footnote w:type="continuationSeparator" w:id="0">
    <w:p w:rsidR="004D3B93" w:rsidRDefault="004D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0C" w:rsidRDefault="008B3B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D7" w:rsidRPr="001075B6" w:rsidRDefault="00CE7CD7" w:rsidP="001075B6">
    <w:pPr>
      <w:pStyle w:val="Encabezado"/>
      <w:jc w:val="right"/>
      <w:rPr>
        <w:b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0C" w:rsidRDefault="008B3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8"/>
    <w:rsid w:val="000075E6"/>
    <w:rsid w:val="00015790"/>
    <w:rsid w:val="000357A0"/>
    <w:rsid w:val="000403DF"/>
    <w:rsid w:val="00047273"/>
    <w:rsid w:val="00064C0E"/>
    <w:rsid w:val="000C3E20"/>
    <w:rsid w:val="001051D1"/>
    <w:rsid w:val="001075B6"/>
    <w:rsid w:val="00120126"/>
    <w:rsid w:val="0013492F"/>
    <w:rsid w:val="0017663D"/>
    <w:rsid w:val="00186C38"/>
    <w:rsid w:val="0019605E"/>
    <w:rsid w:val="001A0484"/>
    <w:rsid w:val="001B167B"/>
    <w:rsid w:val="001C1A1A"/>
    <w:rsid w:val="001C2266"/>
    <w:rsid w:val="001C47B4"/>
    <w:rsid w:val="001F09A1"/>
    <w:rsid w:val="00223028"/>
    <w:rsid w:val="002324C4"/>
    <w:rsid w:val="00264085"/>
    <w:rsid w:val="00277C07"/>
    <w:rsid w:val="00280597"/>
    <w:rsid w:val="002B6C1F"/>
    <w:rsid w:val="002D3902"/>
    <w:rsid w:val="00316E40"/>
    <w:rsid w:val="00331F9A"/>
    <w:rsid w:val="003448AE"/>
    <w:rsid w:val="003708FE"/>
    <w:rsid w:val="00373502"/>
    <w:rsid w:val="00387476"/>
    <w:rsid w:val="003B73C3"/>
    <w:rsid w:val="003C2F1B"/>
    <w:rsid w:val="003D10DB"/>
    <w:rsid w:val="00411427"/>
    <w:rsid w:val="0042554D"/>
    <w:rsid w:val="004414A9"/>
    <w:rsid w:val="00453610"/>
    <w:rsid w:val="00482636"/>
    <w:rsid w:val="004C2C47"/>
    <w:rsid w:val="004D3B93"/>
    <w:rsid w:val="004F0E33"/>
    <w:rsid w:val="004F2F98"/>
    <w:rsid w:val="00551ACF"/>
    <w:rsid w:val="00554E9E"/>
    <w:rsid w:val="005668FF"/>
    <w:rsid w:val="005669E4"/>
    <w:rsid w:val="00574808"/>
    <w:rsid w:val="00595008"/>
    <w:rsid w:val="00596F78"/>
    <w:rsid w:val="005A3939"/>
    <w:rsid w:val="005B13DC"/>
    <w:rsid w:val="005C3B1D"/>
    <w:rsid w:val="005D0420"/>
    <w:rsid w:val="005F0827"/>
    <w:rsid w:val="005F21A0"/>
    <w:rsid w:val="006110F8"/>
    <w:rsid w:val="00615A66"/>
    <w:rsid w:val="006210A5"/>
    <w:rsid w:val="00623D94"/>
    <w:rsid w:val="006603DF"/>
    <w:rsid w:val="007255B7"/>
    <w:rsid w:val="00727617"/>
    <w:rsid w:val="007356A4"/>
    <w:rsid w:val="00747C4A"/>
    <w:rsid w:val="007553D0"/>
    <w:rsid w:val="00782C15"/>
    <w:rsid w:val="00790DD0"/>
    <w:rsid w:val="007B2AEE"/>
    <w:rsid w:val="007F2681"/>
    <w:rsid w:val="00810C6D"/>
    <w:rsid w:val="00815615"/>
    <w:rsid w:val="00817BA3"/>
    <w:rsid w:val="00827F74"/>
    <w:rsid w:val="008621CA"/>
    <w:rsid w:val="00863BDA"/>
    <w:rsid w:val="00875D04"/>
    <w:rsid w:val="008A33B5"/>
    <w:rsid w:val="008B3B0C"/>
    <w:rsid w:val="008B5774"/>
    <w:rsid w:val="008D24D9"/>
    <w:rsid w:val="008E594F"/>
    <w:rsid w:val="00977CF3"/>
    <w:rsid w:val="009910B0"/>
    <w:rsid w:val="009935AD"/>
    <w:rsid w:val="00993ABA"/>
    <w:rsid w:val="009B5D0D"/>
    <w:rsid w:val="009E3D14"/>
    <w:rsid w:val="009E4B37"/>
    <w:rsid w:val="009F002D"/>
    <w:rsid w:val="009F1344"/>
    <w:rsid w:val="00A017F9"/>
    <w:rsid w:val="00A319CE"/>
    <w:rsid w:val="00A34246"/>
    <w:rsid w:val="00A34E80"/>
    <w:rsid w:val="00A4093B"/>
    <w:rsid w:val="00A844EF"/>
    <w:rsid w:val="00A85AF6"/>
    <w:rsid w:val="00AB5DBA"/>
    <w:rsid w:val="00AD460D"/>
    <w:rsid w:val="00AE66B0"/>
    <w:rsid w:val="00AE694D"/>
    <w:rsid w:val="00AF4578"/>
    <w:rsid w:val="00B5143C"/>
    <w:rsid w:val="00B67A7F"/>
    <w:rsid w:val="00B7588E"/>
    <w:rsid w:val="00B81568"/>
    <w:rsid w:val="00B92AFD"/>
    <w:rsid w:val="00BB5F61"/>
    <w:rsid w:val="00BC1ECA"/>
    <w:rsid w:val="00BD1848"/>
    <w:rsid w:val="00BD2629"/>
    <w:rsid w:val="00BD625C"/>
    <w:rsid w:val="00C0096E"/>
    <w:rsid w:val="00C13F24"/>
    <w:rsid w:val="00C25BD6"/>
    <w:rsid w:val="00C31E4F"/>
    <w:rsid w:val="00C64A59"/>
    <w:rsid w:val="00C64FED"/>
    <w:rsid w:val="00C81365"/>
    <w:rsid w:val="00C9002D"/>
    <w:rsid w:val="00C94EA4"/>
    <w:rsid w:val="00CA405B"/>
    <w:rsid w:val="00CE329A"/>
    <w:rsid w:val="00CE7CD7"/>
    <w:rsid w:val="00D01BB7"/>
    <w:rsid w:val="00D047CD"/>
    <w:rsid w:val="00D24A88"/>
    <w:rsid w:val="00D50284"/>
    <w:rsid w:val="00DB3864"/>
    <w:rsid w:val="00DB7ED3"/>
    <w:rsid w:val="00DC2B7C"/>
    <w:rsid w:val="00DE1E71"/>
    <w:rsid w:val="00DE7C01"/>
    <w:rsid w:val="00E12D91"/>
    <w:rsid w:val="00E326E9"/>
    <w:rsid w:val="00E3306B"/>
    <w:rsid w:val="00E34ADC"/>
    <w:rsid w:val="00E85EA2"/>
    <w:rsid w:val="00E9466F"/>
    <w:rsid w:val="00F43508"/>
    <w:rsid w:val="00F5158F"/>
    <w:rsid w:val="00F55D08"/>
    <w:rsid w:val="00F64053"/>
    <w:rsid w:val="00F676EE"/>
    <w:rsid w:val="00F84EAF"/>
    <w:rsid w:val="00FA44A8"/>
    <w:rsid w:val="00FA55D1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31376"/>
  <w15:chartTrackingRefBased/>
  <w15:docId w15:val="{E845DDDD-3E26-2A43-843E-C468145A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28"/>
    <w:rPr>
      <w:sz w:val="24"/>
      <w:lang w:val="en-US" w:eastAsia="en-US"/>
    </w:rPr>
  </w:style>
  <w:style w:type="paragraph" w:styleId="Ttulo2">
    <w:name w:val="heading 2"/>
    <w:basedOn w:val="Normal"/>
    <w:next w:val="Normal"/>
    <w:qFormat/>
    <w:rsid w:val="00373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81568"/>
    <w:pPr>
      <w:keepNext/>
      <w:spacing w:before="160" w:after="12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B81568"/>
    <w:pPr>
      <w:keepNext/>
      <w:spacing w:before="240" w:after="60"/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B81568"/>
    <w:pPr>
      <w:keepNext/>
      <w:suppressAutoHyphens/>
      <w:jc w:val="center"/>
      <w:outlineLvl w:val="4"/>
    </w:pPr>
    <w:rPr>
      <w:b/>
      <w:spacing w:val="-2"/>
    </w:rPr>
  </w:style>
  <w:style w:type="paragraph" w:styleId="Ttulo9">
    <w:name w:val="heading 9"/>
    <w:basedOn w:val="Normal"/>
    <w:next w:val="Normal"/>
    <w:qFormat/>
    <w:rsid w:val="00B81568"/>
    <w:pPr>
      <w:keepNext/>
      <w:widowControl w:val="0"/>
      <w:suppressAutoHyphens/>
      <w:jc w:val="both"/>
      <w:outlineLvl w:val="8"/>
    </w:pPr>
    <w:rPr>
      <w:snapToGrid w:val="0"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Head1">
    <w:name w:val="SubHead 1"/>
    <w:basedOn w:val="Normal"/>
    <w:rsid w:val="00B81568"/>
    <w:rPr>
      <w:b/>
    </w:rPr>
  </w:style>
  <w:style w:type="paragraph" w:customStyle="1" w:styleId="ManualFont">
    <w:name w:val="Manual Font"/>
    <w:basedOn w:val="Normal"/>
    <w:rsid w:val="00B81568"/>
    <w:rPr>
      <w:rFonts w:ascii="CG Times" w:hAnsi="CG Times"/>
    </w:rPr>
  </w:style>
  <w:style w:type="paragraph" w:styleId="Textoindependiente2">
    <w:name w:val="Body Text 2"/>
    <w:basedOn w:val="Normal"/>
    <w:rsid w:val="00B81568"/>
    <w:pPr>
      <w:widowControl w:val="0"/>
      <w:suppressAutoHyphens/>
      <w:jc w:val="both"/>
    </w:pPr>
    <w:rPr>
      <w:snapToGrid w:val="0"/>
      <w:spacing w:val="-2"/>
      <w:sz w:val="20"/>
    </w:rPr>
  </w:style>
  <w:style w:type="paragraph" w:styleId="Textoindependiente3">
    <w:name w:val="Body Text 3"/>
    <w:basedOn w:val="Normal"/>
    <w:rsid w:val="00B81568"/>
    <w:pPr>
      <w:widowControl w:val="0"/>
      <w:suppressAutoHyphens/>
      <w:jc w:val="both"/>
    </w:pPr>
    <w:rPr>
      <w:snapToGrid w:val="0"/>
      <w:spacing w:val="-2"/>
    </w:rPr>
  </w:style>
  <w:style w:type="paragraph" w:styleId="Encabezado">
    <w:name w:val="header"/>
    <w:basedOn w:val="Normal"/>
    <w:rsid w:val="0037350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7350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373502"/>
  </w:style>
  <w:style w:type="paragraph" w:styleId="Textoindependiente">
    <w:name w:val="Body Text"/>
    <w:basedOn w:val="Normal"/>
    <w:rsid w:val="00373502"/>
    <w:pPr>
      <w:spacing w:after="120"/>
    </w:pPr>
  </w:style>
  <w:style w:type="paragraph" w:styleId="Mapadeldocumento">
    <w:name w:val="Document Map"/>
    <w:basedOn w:val="Normal"/>
    <w:semiHidden/>
    <w:rsid w:val="003448A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809E-FBA7-44E7-BE9B-AD617679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2136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M – Container/Equipment Type Codes</vt:lpstr>
      <vt:lpstr>Appendix M – Container/Equipment Type Codes</vt:lpstr>
    </vt:vector>
  </TitlesOfParts>
  <Company>Customs and Border Protection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M – Container/Equipment Type Codes</dc:title>
  <dc:subject/>
  <dc:creator>Authorized User</dc:creator>
  <cp:keywords/>
  <dc:description/>
  <cp:lastModifiedBy>Armando Michel Alcala Diaz</cp:lastModifiedBy>
  <cp:revision>7</cp:revision>
  <cp:lastPrinted>2010-01-26T02:31:00Z</cp:lastPrinted>
  <dcterms:created xsi:type="dcterms:W3CDTF">2017-01-13T19:27:00Z</dcterms:created>
  <dcterms:modified xsi:type="dcterms:W3CDTF">2020-08-14T01:36:00Z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